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77" w:rsidRDefault="00B06553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039592"/>
            <wp:effectExtent l="19050" t="0" r="1905" b="0"/>
            <wp:docPr id="2" name="Рисунок 1" descr="C:\Users\МОУ СШ № 9\Desktop\ДОКИ КОМПЛЕКС\ООП_РПВ\2025-2026\титульник_РПВ СОО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Ш № 9\Desktop\ДОКИ КОМПЛЕКС\ООП_РПВ\2025-2026\титульник_РПВ СОО_2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53" w:rsidRDefault="00B06553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277" w:rsidRDefault="00532277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8F1" w:rsidRPr="00166F56" w:rsidRDefault="005B08F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070B6D" w:rsidRPr="00166F56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75543D" w:rsidRDefault="0075543D" w:rsidP="0075543D">
      <w:pPr>
        <w:pStyle w:val="a3"/>
        <w:spacing w:line="360" w:lineRule="auto"/>
        <w:ind w:left="0" w:right="-34" w:firstLine="568"/>
        <w:rPr>
          <w:sz w:val="28"/>
          <w:szCs w:val="28"/>
        </w:rPr>
      </w:pPr>
      <w:r w:rsidRPr="00261A07">
        <w:rPr>
          <w:sz w:val="28"/>
          <w:szCs w:val="28"/>
        </w:rPr>
        <w:t>Рабочая программа</w:t>
      </w:r>
      <w:r w:rsidRPr="003D23F6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 xml:space="preserve"> (уровень среднего общего образования)</w:t>
      </w:r>
      <w:r w:rsidR="00A52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 w:rsidR="00A52FF5">
        <w:rPr>
          <w:sz w:val="28"/>
          <w:szCs w:val="28"/>
        </w:rPr>
        <w:t xml:space="preserve">СОШ </w:t>
      </w:r>
      <w:r>
        <w:rPr>
          <w:sz w:val="28"/>
          <w:szCs w:val="28"/>
        </w:rPr>
        <w:t>«Образовательный комплекс № 1</w:t>
      </w:r>
      <w:r w:rsidRPr="00261A07">
        <w:rPr>
          <w:sz w:val="28"/>
          <w:szCs w:val="28"/>
        </w:rPr>
        <w:t>»</w:t>
      </w:r>
      <w:r w:rsidRPr="003D23F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Комплекс</w:t>
      </w:r>
      <w:r w:rsidRPr="003D23F6">
        <w:rPr>
          <w:sz w:val="28"/>
          <w:szCs w:val="28"/>
        </w:rPr>
        <w:t>) разработана в</w:t>
      </w:r>
      <w:r w:rsidR="00532277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соответствии</w:t>
      </w:r>
      <w:r w:rsidR="00532277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A52FF5" w:rsidRPr="00620231" w:rsidRDefault="00A52FF5" w:rsidP="00A52FF5">
      <w:pPr>
        <w:pStyle w:val="a3"/>
        <w:numPr>
          <w:ilvl w:val="0"/>
          <w:numId w:val="36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</w:p>
    <w:p w:rsidR="00A52FF5" w:rsidRPr="00A52FF5" w:rsidRDefault="00A52FF5" w:rsidP="00A52FF5">
      <w:pPr>
        <w:pStyle w:val="a3"/>
        <w:numPr>
          <w:ilvl w:val="0"/>
          <w:numId w:val="36"/>
        </w:numPr>
        <w:spacing w:line="360" w:lineRule="auto"/>
        <w:ind w:right="-34" w:hanging="436"/>
        <w:rPr>
          <w:sz w:val="28"/>
          <w:szCs w:val="28"/>
        </w:rPr>
      </w:pPr>
      <w:r w:rsidRPr="00A52FF5">
        <w:rPr>
          <w:sz w:val="28"/>
          <w:szCs w:val="28"/>
        </w:rPr>
        <w:t xml:space="preserve">Стратегией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г.№ 2945-р), </w:t>
      </w:r>
    </w:p>
    <w:p w:rsidR="00A52FF5" w:rsidRPr="00620231" w:rsidRDefault="00A52FF5" w:rsidP="00A52FF5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:rsidR="00A52FF5" w:rsidRPr="00620231" w:rsidRDefault="00A52FF5" w:rsidP="00A52FF5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Федеральными государственными образовательными стандартами (далее — ФГОС)  </w:t>
      </w:r>
      <w:r>
        <w:rPr>
          <w:sz w:val="28"/>
          <w:szCs w:val="28"/>
        </w:rPr>
        <w:t>средне</w:t>
      </w:r>
      <w:r w:rsidRPr="00620231">
        <w:rPr>
          <w:sz w:val="28"/>
          <w:szCs w:val="28"/>
        </w:rPr>
        <w:t>го общего образования</w:t>
      </w:r>
    </w:p>
    <w:p w:rsidR="00C63361" w:rsidRPr="00166F56" w:rsidRDefault="00C63361" w:rsidP="00A52FF5">
      <w:pPr>
        <w:pStyle w:val="a5"/>
        <w:widowControl/>
        <w:numPr>
          <w:ilvl w:val="0"/>
          <w:numId w:val="32"/>
        </w:numPr>
        <w:tabs>
          <w:tab w:val="left" w:pos="284"/>
        </w:tabs>
        <w:autoSpaceDE/>
        <w:autoSpaceDN/>
        <w:spacing w:line="360" w:lineRule="auto"/>
        <w:ind w:left="709" w:hanging="425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371- ФЗ 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514105" w:rsidRPr="00514105" w:rsidRDefault="00514105" w:rsidP="00A52FF5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410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Приказ  Минпросвещения Российской Федерации от 23 ноября 2022 г. № 1014 «Об утверждении федеральной образовательной программы среднего общего образования»</w:t>
      </w:r>
    </w:p>
    <w:p w:rsidR="002F45ED" w:rsidRPr="00166F56" w:rsidRDefault="002F45ED" w:rsidP="00166F56">
      <w:pPr>
        <w:tabs>
          <w:tab w:val="left" w:pos="426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704A9C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результатов образования, определённых ФГОС; разрабатывается и утверждается с участием коллегиальных органов управления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166F56">
        <w:rPr>
          <w:rFonts w:ascii="Times New Roman" w:hAnsi="Times New Roman" w:cs="Times New Roman"/>
          <w:sz w:val="28"/>
          <w:szCs w:val="28"/>
        </w:rPr>
        <w:t>, в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</w:t>
      </w:r>
      <w:r w:rsidR="005322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основе в процессе реализации основных направлений воспитательной деятельности, в том числе в части: 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включает три раздела: целевой, содержательный, организационный.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Приложение — примерный календарный план воспитательной работы. </w:t>
      </w:r>
    </w:p>
    <w:p w:rsidR="00EA4620" w:rsidRPr="00166F56" w:rsidRDefault="00EA4620" w:rsidP="00166F56">
      <w:pPr>
        <w:pStyle w:val="1"/>
        <w:spacing w:line="360" w:lineRule="auto"/>
        <w:ind w:left="0" w:firstLine="426"/>
        <w:jc w:val="center"/>
        <w:rPr>
          <w:bCs w:val="0"/>
          <w:color w:val="000000"/>
          <w:w w:val="0"/>
          <w:sz w:val="28"/>
          <w:szCs w:val="28"/>
        </w:rPr>
      </w:pPr>
      <w:bookmarkStart w:id="0" w:name="_Toc99639549"/>
      <w:r w:rsidRPr="00166F56">
        <w:rPr>
          <w:bCs w:val="0"/>
          <w:color w:val="000000"/>
          <w:w w:val="0"/>
          <w:sz w:val="28"/>
          <w:szCs w:val="28"/>
        </w:rPr>
        <w:t>РАЗДЕЛ I. ЦЕЛЕВОЙ</w:t>
      </w:r>
      <w:bookmarkEnd w:id="0"/>
    </w:p>
    <w:p w:rsidR="00EA4620" w:rsidRPr="00166F56" w:rsidRDefault="00EA4620" w:rsidP="00296686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Участниками образовательных отношений в части воспитани</w:t>
      </w:r>
      <w:r w:rsidR="003A6D5C" w:rsidRPr="00A52FF5">
        <w:rPr>
          <w:rFonts w:ascii="Times New Roman" w:hAnsi="Times New Roman" w:cs="Times New Roman"/>
          <w:color w:val="000000"/>
          <w:w w:val="0"/>
          <w:sz w:val="28"/>
          <w:szCs w:val="28"/>
        </w:rPr>
        <w:t>я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A4620" w:rsidRPr="00166F56" w:rsidRDefault="00EA4620" w:rsidP="001C007A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Нормативные ценностно-целевые основы воспитания 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инвариантное содержание воспитания школьников.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A4620" w:rsidRPr="00166F56" w:rsidRDefault="00EA4620" w:rsidP="001C007A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деятельность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EA4620" w:rsidRPr="00166F56" w:rsidRDefault="00EA4620" w:rsidP="00276371">
      <w:pPr>
        <w:pStyle w:val="1"/>
        <w:spacing w:line="360" w:lineRule="auto"/>
        <w:rPr>
          <w:bCs w:val="0"/>
          <w:color w:val="000000"/>
          <w:w w:val="0"/>
          <w:sz w:val="28"/>
          <w:szCs w:val="28"/>
        </w:rPr>
      </w:pPr>
      <w:bookmarkStart w:id="1" w:name="_Toc85440219"/>
      <w:bookmarkStart w:id="2" w:name="_Toc99639550"/>
      <w:r w:rsidRPr="00166F56">
        <w:rPr>
          <w:bCs w:val="0"/>
          <w:color w:val="000000"/>
          <w:sz w:val="28"/>
          <w:szCs w:val="28"/>
        </w:rPr>
        <w:t xml:space="preserve">1.1. </w:t>
      </w:r>
      <w:bookmarkStart w:id="3" w:name="_Toc99639551"/>
      <w:bookmarkStart w:id="4" w:name="bookmark8"/>
      <w:bookmarkEnd w:id="1"/>
      <w:bookmarkEnd w:id="2"/>
      <w:r w:rsidRPr="00166F56">
        <w:rPr>
          <w:bCs w:val="0"/>
          <w:color w:val="000000"/>
          <w:w w:val="0"/>
          <w:sz w:val="28"/>
          <w:szCs w:val="28"/>
        </w:rPr>
        <w:t>Цель и задачи воспитания обучающихся</w:t>
      </w:r>
      <w:bookmarkEnd w:id="3"/>
    </w:p>
    <w:p w:rsidR="007B6CD9" w:rsidRPr="00166F56" w:rsidRDefault="00EA4620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166F56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166F56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="006E3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D33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 w:rsidRPr="00166F56">
        <w:rPr>
          <w:rFonts w:ascii="Times New Roman" w:hAnsi="Times New Roman" w:cs="Times New Roman"/>
          <w:sz w:val="28"/>
          <w:szCs w:val="28"/>
        </w:rPr>
        <w:t>, семьи, общества и государства</w:t>
      </w:r>
    </w:p>
    <w:p w:rsidR="00EA4620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B6CD9" w:rsidRPr="00166F56" w:rsidRDefault="00EA4620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166F56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:rsidR="00EA4620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="00265EA2" w:rsidRPr="00166F56">
        <w:rPr>
          <w:rFonts w:ascii="Times New Roman" w:hAnsi="Times New Roman" w:cs="Times New Roman"/>
          <w:iCs/>
          <w:sz w:val="28"/>
          <w:szCs w:val="28"/>
        </w:rPr>
        <w:t>о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тношений, применения полученных знаний и сформированных отношений в жизни, практической деятельности.</w:t>
      </w:r>
    </w:p>
    <w:p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66F5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</w:t>
      </w:r>
      <w:r w:rsidRPr="00166F56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СОО.</w:t>
      </w:r>
    </w:p>
    <w:p w:rsidR="007B6CD9" w:rsidRPr="00166F56" w:rsidRDefault="00FE4010" w:rsidP="00615937">
      <w:pPr>
        <w:spacing w:after="0" w:line="360" w:lineRule="auto"/>
        <w:ind w:firstLine="567"/>
        <w:jc w:val="center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276371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2</w:t>
      </w:r>
      <w:r w:rsidR="007B6CD9"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Личностные результаты освоения обучающимися общеобразовательных программ</w:t>
      </w:r>
      <w:r w:rsidR="002F7F9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</w:p>
    <w:p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готовность обучающихся к саморазвитию, самостоятельности и личностному самоопределению,</w:t>
      </w:r>
    </w:p>
    <w:p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наличие мотивации к целенаправленной социально значимой деятельности, </w:t>
      </w:r>
    </w:p>
    <w:p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:rsidR="000268BB" w:rsidRPr="00166F56" w:rsidRDefault="00FE4010" w:rsidP="00615937">
      <w:pPr>
        <w:pStyle w:val="110"/>
        <w:numPr>
          <w:ilvl w:val="3"/>
          <w:numId w:val="34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firstLine="567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1.</w:t>
      </w:r>
      <w:r w:rsidR="00276371">
        <w:rPr>
          <w:sz w:val="28"/>
          <w:szCs w:val="28"/>
        </w:rPr>
        <w:t>3</w:t>
      </w:r>
      <w:r w:rsidR="000268BB" w:rsidRPr="00166F56">
        <w:rPr>
          <w:sz w:val="28"/>
          <w:szCs w:val="28"/>
        </w:rPr>
        <w:t>Направлениявоспитания.</w:t>
      </w:r>
    </w:p>
    <w:p w:rsidR="000268BB" w:rsidRPr="00166F56" w:rsidRDefault="000268BB" w:rsidP="00615937">
      <w:pPr>
        <w:pStyle w:val="a3"/>
        <w:tabs>
          <w:tab w:val="num" w:pos="0"/>
          <w:tab w:val="left" w:pos="851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 xml:space="preserve">ФГОС </w:t>
      </w:r>
      <w:r w:rsidR="00514105">
        <w:rPr>
          <w:sz w:val="28"/>
          <w:szCs w:val="28"/>
        </w:rPr>
        <w:t>С</w:t>
      </w:r>
      <w:r w:rsidRPr="00166F56">
        <w:rPr>
          <w:sz w:val="28"/>
          <w:szCs w:val="28"/>
        </w:rPr>
        <w:t>ОО и отражает готовность обучающихся руководствоваться ценностями и приобретать первоначальный опыт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деятельности на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их основе,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том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числе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части:</w:t>
      </w:r>
    </w:p>
    <w:p w:rsidR="000268BB" w:rsidRPr="00EE595C" w:rsidRDefault="000268BB" w:rsidP="00615937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4"/>
        </w:tabs>
        <w:spacing w:line="360" w:lineRule="auto"/>
        <w:ind w:left="0" w:right="841" w:firstLine="567"/>
        <w:rPr>
          <w:sz w:val="28"/>
          <w:szCs w:val="28"/>
        </w:rPr>
      </w:pPr>
      <w:r w:rsidRPr="00EE595C">
        <w:rPr>
          <w:sz w:val="28"/>
          <w:szCs w:val="28"/>
        </w:rPr>
        <w:t>Гражданского воспитания, способствующего формированию российской гражданскойидентичности,принадлежностикобщностигражданРоссийскойФедерации,кнароду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правовой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 политической культуры.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8"/>
        </w:tabs>
        <w:spacing w:line="360" w:lineRule="auto"/>
        <w:ind w:left="0" w:right="844" w:firstLine="567"/>
        <w:rPr>
          <w:sz w:val="28"/>
          <w:szCs w:val="28"/>
        </w:rPr>
      </w:pPr>
      <w:r w:rsidRPr="00EE595C">
        <w:rPr>
          <w:sz w:val="28"/>
          <w:szCs w:val="28"/>
        </w:rPr>
        <w:t>Патриотического воспитания, основанного на воспитании любви к родному краю,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 xml:space="preserve">Родине, своему народу, уважения к другим народам России; </w:t>
      </w:r>
      <w:r w:rsidRPr="00EE595C">
        <w:rPr>
          <w:sz w:val="28"/>
          <w:szCs w:val="28"/>
        </w:rPr>
        <w:lastRenderedPageBreak/>
        <w:t>историческое просвещение,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формирование российского национального исторического сознания, российской культурной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идентичности.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19"/>
        </w:tabs>
        <w:spacing w:line="360" w:lineRule="auto"/>
        <w:ind w:left="0" w:right="842" w:firstLine="567"/>
        <w:rPr>
          <w:sz w:val="28"/>
          <w:szCs w:val="28"/>
        </w:rPr>
      </w:pPr>
      <w:r w:rsidRPr="00EE595C">
        <w:rPr>
          <w:sz w:val="28"/>
          <w:szCs w:val="28"/>
        </w:rPr>
        <w:t>Духовно-нравственноговоспитаниянаосноведуховно</w:t>
      </w:r>
      <w:r w:rsidR="002F7F98" w:rsidRPr="00EE595C">
        <w:rPr>
          <w:sz w:val="28"/>
          <w:szCs w:val="28"/>
        </w:rPr>
        <w:t>-</w:t>
      </w:r>
      <w:r w:rsidRPr="00EE595C">
        <w:rPr>
          <w:sz w:val="28"/>
          <w:szCs w:val="28"/>
        </w:rPr>
        <w:t>нравственнойкультурынародов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дружелюбия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взаимопомощи,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уважения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 старшим,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памяти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предков.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47"/>
        </w:tabs>
        <w:spacing w:line="360" w:lineRule="auto"/>
        <w:ind w:left="0" w:right="841" w:firstLine="567"/>
        <w:rPr>
          <w:sz w:val="28"/>
          <w:szCs w:val="28"/>
        </w:rPr>
      </w:pPr>
      <w:r w:rsidRPr="00EE595C">
        <w:rPr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отечественного и мирового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искусства.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7" w:firstLine="567"/>
        <w:rPr>
          <w:sz w:val="28"/>
          <w:szCs w:val="28"/>
        </w:rPr>
      </w:pPr>
      <w:r w:rsidRPr="00EE595C">
        <w:rPr>
          <w:sz w:val="28"/>
          <w:szCs w:val="28"/>
        </w:rPr>
        <w:t xml:space="preserve">Физического воспитания, ориентированного на формирование культуры здорового образа жизни </w:t>
      </w:r>
      <w:r w:rsidR="00B86ADE" w:rsidRPr="00EE595C">
        <w:rPr>
          <w:sz w:val="28"/>
          <w:szCs w:val="28"/>
        </w:rPr>
        <w:t xml:space="preserve">и эмоционального благополучия, </w:t>
      </w:r>
      <w:r w:rsidRPr="00EE595C">
        <w:rPr>
          <w:sz w:val="28"/>
          <w:szCs w:val="28"/>
        </w:rPr>
        <w:t>развитие физических способностей с учетом возможностей и состояния здоровья, навыков безопасного поведения в природной и социальной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среде, чрезвычайных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ситуациях.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8" w:firstLine="567"/>
        <w:rPr>
          <w:sz w:val="28"/>
          <w:szCs w:val="28"/>
        </w:rPr>
      </w:pPr>
      <w:r w:rsidRPr="00EE595C">
        <w:rPr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труде в российском обществе, достижение выдающихся результатов в профессиональной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деятельности.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58"/>
        </w:tabs>
        <w:spacing w:line="360" w:lineRule="auto"/>
        <w:ind w:left="0" w:right="840" w:firstLine="567"/>
        <w:rPr>
          <w:sz w:val="28"/>
          <w:szCs w:val="28"/>
        </w:rPr>
      </w:pPr>
      <w:r w:rsidRPr="00EE595C">
        <w:rPr>
          <w:sz w:val="28"/>
          <w:szCs w:val="28"/>
        </w:rPr>
        <w:t>Экологическоговоспитания,способствующегоформированиюэкологическойкультуры, ответственного, бережного отношения к природе, окружающей среде на основе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российских традиционных духовных ценностей, навыков охраны, защиты, восстановления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природы,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окружающей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среды.</w:t>
      </w:r>
    </w:p>
    <w:p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8"/>
        </w:tabs>
        <w:spacing w:line="360" w:lineRule="auto"/>
        <w:ind w:left="0" w:right="837" w:firstLine="567"/>
        <w:rPr>
          <w:sz w:val="28"/>
          <w:szCs w:val="28"/>
        </w:rPr>
      </w:pPr>
      <w:r w:rsidRPr="00EE595C">
        <w:rPr>
          <w:sz w:val="28"/>
          <w:szCs w:val="28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учетом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личностных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интересов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 общественных потребностей.</w:t>
      </w:r>
    </w:p>
    <w:p w:rsidR="00EA4620" w:rsidRPr="00166F56" w:rsidRDefault="00EA4620" w:rsidP="00166F56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8"/>
          <w:szCs w:val="28"/>
        </w:rPr>
      </w:pPr>
      <w:bookmarkStart w:id="5" w:name="_Toc85440225"/>
      <w:bookmarkStart w:id="6" w:name="_Toc99639552"/>
      <w:bookmarkEnd w:id="4"/>
      <w:r w:rsidRPr="00166F56">
        <w:rPr>
          <w:bCs w:val="0"/>
          <w:color w:val="000000"/>
          <w:w w:val="0"/>
          <w:sz w:val="28"/>
          <w:szCs w:val="28"/>
        </w:rPr>
        <w:t>1.</w:t>
      </w:r>
      <w:r w:rsidR="00276371">
        <w:rPr>
          <w:bCs w:val="0"/>
          <w:color w:val="000000"/>
          <w:w w:val="0"/>
          <w:sz w:val="28"/>
          <w:szCs w:val="28"/>
        </w:rPr>
        <w:t>4</w:t>
      </w:r>
      <w:r w:rsidR="00B73A2E">
        <w:rPr>
          <w:bCs w:val="0"/>
          <w:color w:val="000000"/>
          <w:w w:val="0"/>
          <w:sz w:val="28"/>
          <w:szCs w:val="28"/>
        </w:rPr>
        <w:t xml:space="preserve"> </w:t>
      </w:r>
      <w:r w:rsidRPr="00166F56">
        <w:rPr>
          <w:bCs w:val="0"/>
          <w:color w:val="000000"/>
          <w:w w:val="0"/>
          <w:sz w:val="28"/>
          <w:szCs w:val="28"/>
        </w:rPr>
        <w:t>Целевые ориентиры</w:t>
      </w:r>
      <w:bookmarkEnd w:id="5"/>
      <w:r w:rsidRPr="00166F56">
        <w:rPr>
          <w:bCs w:val="0"/>
          <w:color w:val="000000"/>
          <w:w w:val="0"/>
          <w:sz w:val="28"/>
          <w:szCs w:val="28"/>
        </w:rPr>
        <w:t xml:space="preserve"> результатов воспитания</w:t>
      </w:r>
      <w:bookmarkEnd w:id="6"/>
    </w:p>
    <w:p w:rsidR="00483B50" w:rsidRPr="00AC58B3" w:rsidRDefault="00EA4620" w:rsidP="00166F56">
      <w:pPr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color w:val="FF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направлениям воспитания в соответствии с ФГОС на уровнях начального общего, основного общего, среднего общего образования. </w:t>
      </w:r>
      <w:bookmarkStart w:id="7" w:name="_Toc99639553"/>
      <w:bookmarkStart w:id="8" w:name="_Toc85440229"/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8"/>
        <w:gridCol w:w="5528"/>
      </w:tblGrid>
      <w:tr w:rsidR="00483B50" w:rsidRPr="006E3D90" w:rsidTr="00E87092">
        <w:tc>
          <w:tcPr>
            <w:tcW w:w="5358" w:type="dxa"/>
          </w:tcPr>
          <w:p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5528" w:type="dxa"/>
          </w:tcPr>
          <w:p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tabs>
                <w:tab w:val="left" w:pos="318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Знание и принятие своей российской гражданской принадлежности в поликультурном, многонациональном и многоконфессиональном российском обществе, в мировом сообществе. Понимание сопричастности к прошлому, настоящему и будущему народа России, тысячелетней истории российской государственности. Проявление уважения к государственным символам России, праздникам.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Неприятие любой дискриминации граждан, проявлений экстремизма, терроризма, коррупции в обществе. Участие в жизни класса, общеобразовательной организации, в том числе самоуправлении, ориентированность на участие в социально значимой деятельности.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Патриотическое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tabs>
                <w:tab w:val="left" w:pos="318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Сознание своей национальной, этнической принадлежности, любовь к своему народу, его традициям, культуре.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 </w:t>
            </w:r>
            <w:hyperlink r:id="rId9" w:tgtFrame="_blank" w:history="1">
              <w:r w:rsidRPr="006E3D90">
                <w:rPr>
                  <w:rStyle w:val="af6"/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</w:hyperlink>
            <w:hyperlink r:id="rId10" w:tgtFrame="_blank" w:history="1">
              <w:r w:rsidRPr="006E3D90">
                <w:rPr>
                  <w:rStyle w:val="af6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</w:hyperlink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Интерес к познанию родного языка, истории и культуры своего края, своего народа, других народов России. Знание и уважение достижений Родины — России в науке, искусстве, спорте, технологиях, боевых подвигов и трудовых достижений, героев и защитников Отечества в прошлом и современности. Участие в мероприятиях патриотической направленности.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Знание и уважение духовно-нравственной культуры своего народа, ориентация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Неприятие антигуманных и асоциальных поступков, поведения, противоречащих традиционным в России духовно-нравственным нормам и ценностям. Сознание соотношения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умение общаться с людьми разных народов, вероисповеданий.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Понимание ценности отечественного и мирового искусства, народных традиций и народного творчества в искусстве. Эмоционально-чувственная восприимчивость к разным видам искусства, традициям и творчеству своего и других народов, понимание их влияния на поведение людей. Сознание роли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Ориентированность на самовыражение в разных видах искусства, в художественном творчестве. 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Понимание ценности жизни, здоровья и безопасности, значение личных усилий в сохранении здоровья, знание и соблюдение правил безопасности, безопасного поведения, в том числе в информационной среде. Выражение установки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pStyle w:val="pbot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E3D90">
              <w:rPr>
                <w:sz w:val="28"/>
                <w:szCs w:val="28"/>
              </w:rPr>
              <w:t>Уважающий труд, результаты своего труда, труда других людей.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Экологическое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B73A2E" w:rsidP="006E3D90">
            <w:pPr>
              <w:pStyle w:val="pbot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E3D90">
              <w:rPr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Выражающий активное неприятие действий, приносящих вред природе.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83B50" w:rsidRPr="006E3D90" w:rsidTr="00E87092"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</w:rPr>
              <w:t>Ценности научного познания</w:t>
            </w:r>
          </w:p>
        </w:tc>
      </w:tr>
      <w:tr w:rsidR="00483B50" w:rsidRPr="006E3D90" w:rsidTr="00E87092">
        <w:trPr>
          <w:trHeight w:val="422"/>
        </w:trPr>
        <w:tc>
          <w:tcPr>
            <w:tcW w:w="10886" w:type="dxa"/>
            <w:gridSpan w:val="2"/>
          </w:tcPr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  <w:r w:rsidR="006E3D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3D9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  <w:r w:rsid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:rsidR="001F0F54" w:rsidRPr="00166F56" w:rsidRDefault="001F0F54" w:rsidP="00166F56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РАЗДЕЛ II. СОДЕРЖАТЕЛЬНЫЙ</w:t>
      </w:r>
      <w:bookmarkEnd w:id="7"/>
    </w:p>
    <w:p w:rsidR="001F0F54" w:rsidRPr="00166F56" w:rsidRDefault="001F0F54" w:rsidP="00166F56">
      <w:pPr>
        <w:pStyle w:val="1"/>
        <w:spacing w:line="360" w:lineRule="auto"/>
        <w:ind w:left="0"/>
        <w:jc w:val="center"/>
        <w:rPr>
          <w:b w:val="0"/>
          <w:bCs w:val="0"/>
          <w:sz w:val="28"/>
          <w:szCs w:val="28"/>
        </w:rPr>
      </w:pPr>
      <w:bookmarkStart w:id="9" w:name="_Toc85440220"/>
      <w:bookmarkStart w:id="10" w:name="_Toc99639554"/>
      <w:bookmarkEnd w:id="8"/>
      <w:r w:rsidRPr="00166F56">
        <w:rPr>
          <w:sz w:val="28"/>
          <w:szCs w:val="28"/>
        </w:rPr>
        <w:t xml:space="preserve">2.1. Уклад </w:t>
      </w:r>
      <w:bookmarkEnd w:id="9"/>
      <w:r w:rsidRPr="00166F56">
        <w:rPr>
          <w:sz w:val="28"/>
          <w:szCs w:val="28"/>
        </w:rPr>
        <w:t>общеобразовательной организации</w:t>
      </w:r>
      <w:bookmarkEnd w:id="10"/>
    </w:p>
    <w:p w:rsidR="0075543D" w:rsidRDefault="0075543D" w:rsidP="0075543D">
      <w:pPr>
        <w:pStyle w:val="a3"/>
        <w:spacing w:line="360" w:lineRule="auto"/>
        <w:ind w:left="0" w:right="-34"/>
        <w:rPr>
          <w:sz w:val="28"/>
        </w:rPr>
      </w:pPr>
      <w:r w:rsidRPr="009308EB">
        <w:rPr>
          <w:sz w:val="28"/>
        </w:rPr>
        <w:t>Организация воспитательной деятельности МОУ «Образовательный комплекс №1» опирается на уклад, выражающий самобытный облик образовательной организации.</w:t>
      </w:r>
    </w:p>
    <w:p w:rsidR="0075543D" w:rsidRDefault="0075543D" w:rsidP="0075543D">
      <w:pPr>
        <w:pStyle w:val="a3"/>
        <w:spacing w:line="360" w:lineRule="auto"/>
        <w:ind w:left="0" w:right="-34"/>
        <w:rPr>
          <w:sz w:val="28"/>
        </w:rPr>
      </w:pPr>
      <w:r w:rsidRPr="009308EB">
        <w:rPr>
          <w:sz w:val="28"/>
        </w:rPr>
        <w:t xml:space="preserve">МОУ «Образовательный комплекс №1» </w:t>
      </w:r>
      <w:r>
        <w:rPr>
          <w:sz w:val="28"/>
        </w:rPr>
        <w:t>был образован</w:t>
      </w:r>
      <w:r w:rsidRPr="009308EB">
        <w:rPr>
          <w:sz w:val="28"/>
        </w:rPr>
        <w:t xml:space="preserve"> в 20</w:t>
      </w:r>
      <w:r>
        <w:rPr>
          <w:sz w:val="28"/>
        </w:rPr>
        <w:t>24</w:t>
      </w:r>
      <w:r w:rsidRPr="009308EB">
        <w:rPr>
          <w:sz w:val="28"/>
        </w:rPr>
        <w:t xml:space="preserve"> году в результате слияния нескольких школ и дошкольных образовательных учреждений, </w:t>
      </w:r>
      <w:r w:rsidRPr="009308EB">
        <w:rPr>
          <w:sz w:val="28"/>
        </w:rPr>
        <w:lastRenderedPageBreak/>
        <w:t>расположенных в</w:t>
      </w:r>
      <w:r w:rsidR="008C1D4B">
        <w:rPr>
          <w:sz w:val="28"/>
        </w:rPr>
        <w:t xml:space="preserve"> Переславль-Залесском муниципальном округе</w:t>
      </w:r>
      <w:r w:rsidR="00A52FF5">
        <w:rPr>
          <w:sz w:val="28"/>
        </w:rPr>
        <w:t xml:space="preserve"> </w:t>
      </w:r>
      <w:r w:rsidR="00A52FF5" w:rsidRPr="00A52FF5">
        <w:rPr>
          <w:sz w:val="28"/>
        </w:rPr>
        <w:t>м.</w:t>
      </w:r>
      <w:r w:rsidRPr="00A52FF5">
        <w:rPr>
          <w:sz w:val="28"/>
        </w:rPr>
        <w:t>о. Переславль-Залесский.</w:t>
      </w:r>
      <w:r>
        <w:rPr>
          <w:sz w:val="28"/>
        </w:rPr>
        <w:t xml:space="preserve"> В настоящее время К</w:t>
      </w:r>
      <w:r w:rsidRPr="009308EB">
        <w:rPr>
          <w:sz w:val="28"/>
        </w:rPr>
        <w:t xml:space="preserve">омплекс объединяет </w:t>
      </w:r>
      <w:r>
        <w:rPr>
          <w:sz w:val="28"/>
        </w:rPr>
        <w:t xml:space="preserve">2 школы и 3 детских сада, расположенных в городе, а так же 6 школ </w:t>
      </w:r>
      <w:r w:rsidRPr="009308EB">
        <w:rPr>
          <w:sz w:val="28"/>
        </w:rPr>
        <w:t xml:space="preserve">и </w:t>
      </w:r>
      <w:r>
        <w:rPr>
          <w:sz w:val="28"/>
        </w:rPr>
        <w:t xml:space="preserve">6 детских садов, расположенных в сельской местности. Всего 17 зданий </w:t>
      </w:r>
      <w:r w:rsidRPr="009308EB">
        <w:rPr>
          <w:sz w:val="28"/>
        </w:rPr>
        <w:t xml:space="preserve">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 </w:t>
      </w:r>
    </w:p>
    <w:p w:rsidR="007073D3" w:rsidRDefault="0075543D" w:rsidP="007073D3">
      <w:pPr>
        <w:pStyle w:val="a3"/>
        <w:spacing w:line="360" w:lineRule="auto"/>
        <w:ind w:left="0" w:right="-34" w:firstLine="284"/>
        <w:rPr>
          <w:sz w:val="28"/>
        </w:rPr>
      </w:pPr>
      <w:r w:rsidRPr="009308EB">
        <w:rPr>
          <w:sz w:val="28"/>
        </w:rPr>
        <w:t xml:space="preserve">В настоящее время на уровне </w:t>
      </w:r>
      <w:r w:rsidR="008C1D4B">
        <w:rPr>
          <w:sz w:val="28"/>
        </w:rPr>
        <w:t>среднего</w:t>
      </w:r>
      <w:r w:rsidRPr="009308EB">
        <w:rPr>
          <w:sz w:val="28"/>
        </w:rPr>
        <w:t xml:space="preserve"> общего образования</w:t>
      </w:r>
      <w:r>
        <w:rPr>
          <w:sz w:val="28"/>
        </w:rPr>
        <w:t>,</w:t>
      </w:r>
      <w:r w:rsidRPr="009308EB">
        <w:rPr>
          <w:sz w:val="28"/>
        </w:rPr>
        <w:t xml:space="preserve"> наряду с основной образовательной программой соответствующего уровня</w:t>
      </w:r>
      <w:r>
        <w:rPr>
          <w:sz w:val="28"/>
        </w:rPr>
        <w:t>,</w:t>
      </w:r>
      <w:r w:rsidRPr="009308EB">
        <w:rPr>
          <w:sz w:val="28"/>
        </w:rPr>
        <w:t xml:space="preserve"> реализу</w:t>
      </w:r>
      <w:r>
        <w:rPr>
          <w:sz w:val="28"/>
        </w:rPr>
        <w:t>е</w:t>
      </w:r>
      <w:r w:rsidRPr="009308EB">
        <w:rPr>
          <w:sz w:val="28"/>
        </w:rPr>
        <w:t>тся адаптированн</w:t>
      </w:r>
      <w:r>
        <w:rPr>
          <w:sz w:val="28"/>
        </w:rPr>
        <w:t>ая</w:t>
      </w:r>
      <w:r w:rsidRPr="009308EB">
        <w:rPr>
          <w:sz w:val="28"/>
        </w:rPr>
        <w:t xml:space="preserve"> основн</w:t>
      </w:r>
      <w:r>
        <w:rPr>
          <w:sz w:val="28"/>
        </w:rPr>
        <w:t>ая</w:t>
      </w:r>
      <w:r w:rsidRPr="009308EB">
        <w:rPr>
          <w:sz w:val="28"/>
        </w:rPr>
        <w:t xml:space="preserve"> общеобразовательн</w:t>
      </w:r>
      <w:r>
        <w:rPr>
          <w:sz w:val="28"/>
        </w:rPr>
        <w:t>ая</w:t>
      </w:r>
      <w:r w:rsidRPr="009308EB">
        <w:rPr>
          <w:sz w:val="28"/>
        </w:rPr>
        <w:t xml:space="preserve"> программ</w:t>
      </w:r>
      <w:r>
        <w:rPr>
          <w:sz w:val="28"/>
        </w:rPr>
        <w:t>а</w:t>
      </w:r>
      <w:r w:rsidR="006E3D90">
        <w:rPr>
          <w:sz w:val="28"/>
        </w:rPr>
        <w:t xml:space="preserve"> </w:t>
      </w:r>
      <w:r>
        <w:rPr>
          <w:sz w:val="28"/>
        </w:rPr>
        <w:t xml:space="preserve">с </w:t>
      </w:r>
      <w:r w:rsidRPr="009308EB">
        <w:rPr>
          <w:sz w:val="28"/>
        </w:rPr>
        <w:t>интеллектуальными нарушениями; адаптированн</w:t>
      </w:r>
      <w:r>
        <w:rPr>
          <w:sz w:val="28"/>
        </w:rPr>
        <w:t>ые</w:t>
      </w:r>
      <w:r w:rsidRPr="009308EB">
        <w:rPr>
          <w:sz w:val="28"/>
        </w:rPr>
        <w:t xml:space="preserve"> основные общеобразовательные программы </w:t>
      </w:r>
      <w:r w:rsidR="008C1D4B">
        <w:rPr>
          <w:sz w:val="28"/>
        </w:rPr>
        <w:t xml:space="preserve">среднего </w:t>
      </w:r>
      <w:r w:rsidRPr="009308EB">
        <w:rPr>
          <w:sz w:val="28"/>
        </w:rPr>
        <w:t>общего образования: для обучающихся с РАС, с задержкой психического развития, с тяж</w:t>
      </w:r>
      <w:r w:rsidR="007073D3" w:rsidRPr="007073D3">
        <w:rPr>
          <w:sz w:val="28"/>
        </w:rPr>
        <w:t xml:space="preserve"> </w:t>
      </w:r>
      <w:r w:rsidR="007073D3" w:rsidRPr="009308EB">
        <w:rPr>
          <w:sz w:val="28"/>
        </w:rPr>
        <w:t>Кажд</w:t>
      </w:r>
      <w:r w:rsidR="007073D3">
        <w:rPr>
          <w:sz w:val="28"/>
        </w:rPr>
        <w:t>ое структурное подразделение</w:t>
      </w:r>
      <w:r w:rsidR="007073D3" w:rsidRPr="009308EB">
        <w:rPr>
          <w:sz w:val="28"/>
        </w:rPr>
        <w:t>, входящ</w:t>
      </w:r>
      <w:r w:rsidR="007073D3">
        <w:rPr>
          <w:sz w:val="28"/>
        </w:rPr>
        <w:t>ее</w:t>
      </w:r>
      <w:r w:rsidR="007073D3" w:rsidRPr="009308EB">
        <w:rPr>
          <w:sz w:val="28"/>
        </w:rPr>
        <w:t xml:space="preserve"> в состав комплекса, имеет свою индивидуальность, традиции, которые сохраняются и развиваются. </w:t>
      </w:r>
    </w:p>
    <w:p w:rsidR="007073D3" w:rsidRDefault="007073D3" w:rsidP="007073D3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 xml:space="preserve">В центрах образования №6 и №9 ведут </w:t>
      </w:r>
      <w:r w:rsidRPr="0075279E">
        <w:rPr>
          <w:sz w:val="28"/>
        </w:rPr>
        <w:t xml:space="preserve">работу </w:t>
      </w:r>
      <w:r w:rsidRPr="0075279E">
        <w:rPr>
          <w:bCs/>
          <w:sz w:val="28"/>
          <w:szCs w:val="24"/>
        </w:rPr>
        <w:t>отряды правоохранительной направленности «Юные инспектора движения»</w:t>
      </w:r>
      <w:r>
        <w:rPr>
          <w:bCs/>
          <w:sz w:val="28"/>
          <w:szCs w:val="24"/>
        </w:rPr>
        <w:t xml:space="preserve">. Волонтёрские отряды функционируют в </w:t>
      </w:r>
      <w:r>
        <w:rPr>
          <w:sz w:val="28"/>
        </w:rPr>
        <w:t>центрах образования №6, №9, а так же в  Кубринском, Купанском, Нагорьевском центрах образования.</w:t>
      </w:r>
    </w:p>
    <w:p w:rsidR="007073D3" w:rsidRDefault="007073D3" w:rsidP="007073D3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>В каждом центре образования создано первичное отделение движения детей и молодёжи «Движение первых», общий численный состав которых достигает 700 человек. Помимо этого в центрах образования Образовательного комплекса № 1 функционирует школьное самоуплавление.</w:t>
      </w:r>
    </w:p>
    <w:p w:rsidR="007073D3" w:rsidRDefault="007073D3" w:rsidP="007073D3">
      <w:pPr>
        <w:pStyle w:val="a3"/>
        <w:spacing w:line="360" w:lineRule="auto"/>
        <w:ind w:left="0" w:right="-34" w:firstLine="284"/>
        <w:rPr>
          <w:bCs/>
          <w:sz w:val="28"/>
          <w:szCs w:val="24"/>
        </w:rPr>
      </w:pPr>
      <w:r>
        <w:rPr>
          <w:sz w:val="28"/>
        </w:rPr>
        <w:t xml:space="preserve">Большое внимание уделяется патриотическому воспитанию обучающихся, поэтому в центрах образования №6 и №9 созданы и активно функционируют </w:t>
      </w:r>
      <w:r w:rsidRPr="00A15158">
        <w:rPr>
          <w:sz w:val="28"/>
          <w:szCs w:val="24"/>
          <w:shd w:val="clear" w:color="auto" w:fill="FFFFFF"/>
        </w:rPr>
        <w:t>Отряды Всероссийского детско-юношеского военно-патриотического общественного движения «Юнармия»</w:t>
      </w:r>
      <w:r>
        <w:rPr>
          <w:sz w:val="28"/>
          <w:szCs w:val="24"/>
          <w:shd w:val="clear" w:color="auto" w:fill="FFFFFF"/>
        </w:rPr>
        <w:t xml:space="preserve">, а в Нагорьевском </w:t>
      </w:r>
      <w:r>
        <w:rPr>
          <w:sz w:val="28"/>
        </w:rPr>
        <w:t xml:space="preserve">центре образования ведёт работу </w:t>
      </w:r>
      <w:r w:rsidRPr="00A15158">
        <w:rPr>
          <w:bCs/>
          <w:sz w:val="28"/>
          <w:szCs w:val="24"/>
        </w:rPr>
        <w:t>Нагорьевское представительство Ярославской Областной Общественной организации Российский Союз Молодежи</w:t>
      </w:r>
      <w:r>
        <w:rPr>
          <w:bCs/>
          <w:sz w:val="28"/>
          <w:szCs w:val="24"/>
        </w:rPr>
        <w:t>.</w:t>
      </w:r>
    </w:p>
    <w:p w:rsidR="007073D3" w:rsidRDefault="007073D3" w:rsidP="007073D3">
      <w:pPr>
        <w:pStyle w:val="a3"/>
        <w:spacing w:line="360" w:lineRule="auto"/>
        <w:ind w:left="0" w:right="-34" w:firstLine="284"/>
        <w:rPr>
          <w:sz w:val="28"/>
        </w:rPr>
      </w:pPr>
      <w:r>
        <w:rPr>
          <w:bCs/>
          <w:sz w:val="28"/>
          <w:szCs w:val="24"/>
        </w:rPr>
        <w:t xml:space="preserve">Спортивным и творческим достижениям обучающихся мы уделяем особое внимание, поэтому в </w:t>
      </w:r>
      <w:r>
        <w:rPr>
          <w:sz w:val="28"/>
        </w:rPr>
        <w:t>каждом центре образования Комплекса ведет работу Школьный спортивный клуб и театр, входящие во Всероссийский реестр Школьных спортивных клубов и Всероссийский реестр Школьных театров.</w:t>
      </w:r>
    </w:p>
    <w:p w:rsidR="007073D3" w:rsidRDefault="007073D3" w:rsidP="007073D3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 xml:space="preserve">Сохраняя школьные традиции, сложившиеся за десятилетия работы, во многих </w:t>
      </w:r>
      <w:r>
        <w:rPr>
          <w:sz w:val="28"/>
        </w:rPr>
        <w:lastRenderedPageBreak/>
        <w:t>центрах образования ведут работу уникальные клубы обучающихся:</w:t>
      </w:r>
    </w:p>
    <w:p w:rsidR="007073D3" w:rsidRDefault="007073D3" w:rsidP="007073D3">
      <w:pPr>
        <w:pStyle w:val="a3"/>
        <w:numPr>
          <w:ilvl w:val="0"/>
          <w:numId w:val="38"/>
        </w:numPr>
        <w:spacing w:line="360" w:lineRule="auto"/>
        <w:ind w:right="-34"/>
        <w:rPr>
          <w:sz w:val="28"/>
        </w:rPr>
      </w:pPr>
      <w:r>
        <w:rPr>
          <w:sz w:val="28"/>
        </w:rPr>
        <w:t>В центрах образования №9 действует Школьный киноклуб, не имеющий аналогов в муниципальном округе;</w:t>
      </w:r>
    </w:p>
    <w:p w:rsidR="007073D3" w:rsidRPr="00F5534F" w:rsidRDefault="007073D3" w:rsidP="007073D3">
      <w:pPr>
        <w:pStyle w:val="a3"/>
        <w:numPr>
          <w:ilvl w:val="0"/>
          <w:numId w:val="38"/>
        </w:numPr>
        <w:spacing w:line="360" w:lineRule="auto"/>
        <w:ind w:right="-34"/>
        <w:rPr>
          <w:sz w:val="28"/>
          <w:szCs w:val="24"/>
        </w:rPr>
      </w:pPr>
      <w:r w:rsidRPr="00F5534F">
        <w:rPr>
          <w:sz w:val="28"/>
          <w:szCs w:val="24"/>
        </w:rPr>
        <w:t xml:space="preserve">В </w:t>
      </w:r>
      <w:r w:rsidRPr="00F5534F">
        <w:rPr>
          <w:bCs/>
          <w:sz w:val="28"/>
          <w:szCs w:val="24"/>
        </w:rPr>
        <w:t xml:space="preserve">Кубринская </w:t>
      </w:r>
      <w:r w:rsidRPr="00F5534F">
        <w:rPr>
          <w:sz w:val="28"/>
          <w:szCs w:val="24"/>
        </w:rPr>
        <w:t>центр</w:t>
      </w:r>
      <w:r>
        <w:rPr>
          <w:sz w:val="28"/>
          <w:szCs w:val="24"/>
        </w:rPr>
        <w:t>е</w:t>
      </w:r>
      <w:r w:rsidRPr="00F5534F">
        <w:rPr>
          <w:sz w:val="28"/>
          <w:szCs w:val="24"/>
        </w:rPr>
        <w:t xml:space="preserve"> образования ведет работу </w:t>
      </w:r>
      <w:r w:rsidRPr="00F5534F">
        <w:rPr>
          <w:bCs/>
          <w:sz w:val="28"/>
          <w:szCs w:val="24"/>
        </w:rPr>
        <w:t>Общественное эколого-образовательное (трудовое) объединение - школьное лесничество «Юный лесник»</w:t>
      </w:r>
      <w:r>
        <w:rPr>
          <w:bCs/>
          <w:sz w:val="28"/>
          <w:szCs w:val="24"/>
        </w:rPr>
        <w:t>;</w:t>
      </w:r>
    </w:p>
    <w:p w:rsidR="007073D3" w:rsidRDefault="007073D3" w:rsidP="007073D3">
      <w:pPr>
        <w:pStyle w:val="a3"/>
        <w:numPr>
          <w:ilvl w:val="0"/>
          <w:numId w:val="38"/>
        </w:numPr>
        <w:spacing w:line="360" w:lineRule="auto"/>
        <w:ind w:right="-34"/>
        <w:rPr>
          <w:sz w:val="28"/>
          <w:szCs w:val="28"/>
        </w:rPr>
      </w:pPr>
      <w:r w:rsidRPr="00F5534F">
        <w:rPr>
          <w:sz w:val="28"/>
          <w:szCs w:val="28"/>
        </w:rPr>
        <w:t xml:space="preserve">В </w:t>
      </w:r>
      <w:r w:rsidRPr="00F5534F">
        <w:rPr>
          <w:bCs/>
          <w:sz w:val="28"/>
          <w:szCs w:val="28"/>
        </w:rPr>
        <w:t xml:space="preserve">Купанском </w:t>
      </w:r>
      <w:r w:rsidRPr="00F5534F">
        <w:rPr>
          <w:sz w:val="28"/>
          <w:szCs w:val="28"/>
        </w:rPr>
        <w:t>центре образования успешно развиваются школьное научное общество «Перспектива» и школьный хор «Звучащие голоса»</w:t>
      </w:r>
      <w:r>
        <w:rPr>
          <w:sz w:val="28"/>
          <w:szCs w:val="28"/>
        </w:rPr>
        <w:t>;</w:t>
      </w:r>
    </w:p>
    <w:p w:rsidR="0075543D" w:rsidRPr="00265EA2" w:rsidRDefault="0075543D" w:rsidP="007073D3">
      <w:pPr>
        <w:pStyle w:val="a3"/>
        <w:spacing w:line="360" w:lineRule="auto"/>
        <w:ind w:left="0" w:right="-34"/>
        <w:rPr>
          <w:sz w:val="28"/>
          <w:szCs w:val="28"/>
        </w:rPr>
      </w:pPr>
      <w:r w:rsidRPr="00265EA2">
        <w:rPr>
          <w:sz w:val="28"/>
          <w:szCs w:val="28"/>
        </w:rPr>
        <w:t>Обучение организовано в 1</w:t>
      </w:r>
      <w:r w:rsidR="007073D3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смену. В</w:t>
      </w:r>
      <w:r w:rsidR="006E3D90">
        <w:rPr>
          <w:sz w:val="28"/>
          <w:szCs w:val="28"/>
        </w:rPr>
        <w:t xml:space="preserve">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</w:t>
      </w:r>
      <w:r w:rsidR="006E3D90">
        <w:rPr>
          <w:sz w:val="28"/>
        </w:rPr>
        <w:t xml:space="preserve"> </w:t>
      </w:r>
      <w:r w:rsidRPr="00265EA2">
        <w:rPr>
          <w:sz w:val="28"/>
          <w:szCs w:val="28"/>
        </w:rPr>
        <w:t>обучаются дети из семей разного социального статуса, разных национальностей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и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вероисповеданий.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национальном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составе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представлены: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русские,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армяне,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татары,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украинцы,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таджики,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белорусы,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азербайджанцы.</w:t>
      </w:r>
    </w:p>
    <w:p w:rsidR="0075543D" w:rsidRPr="00265EA2" w:rsidRDefault="0075543D" w:rsidP="0075543D">
      <w:pPr>
        <w:pStyle w:val="a3"/>
        <w:spacing w:line="360" w:lineRule="auto"/>
        <w:ind w:left="0" w:right="-34"/>
        <w:rPr>
          <w:sz w:val="28"/>
          <w:szCs w:val="28"/>
        </w:rPr>
      </w:pPr>
      <w:r w:rsidRPr="00265EA2">
        <w:rPr>
          <w:sz w:val="28"/>
          <w:szCs w:val="28"/>
        </w:rPr>
        <w:t>Непрерывно происходящие процессы миграции и большой процент мигрантов,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приезжающих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работу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Переславль-Залесский, зарегистрированы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частном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секторе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территории, закрепленной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за</w:t>
      </w:r>
      <w:r w:rsidR="006E3D90">
        <w:rPr>
          <w:sz w:val="28"/>
          <w:szCs w:val="28"/>
        </w:rPr>
        <w:t xml:space="preserve">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ом</w:t>
      </w:r>
      <w:r w:rsidRPr="00265EA2">
        <w:rPr>
          <w:sz w:val="28"/>
          <w:szCs w:val="28"/>
        </w:rPr>
        <w:t>, это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обстоятельство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делает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социум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все</w:t>
      </w:r>
      <w:r w:rsidR="006E3D90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 xml:space="preserve">более мультикультурным. </w:t>
      </w:r>
    </w:p>
    <w:p w:rsidR="0075543D" w:rsidRPr="00265EA2" w:rsidRDefault="0075543D" w:rsidP="0075543D">
      <w:pPr>
        <w:pStyle w:val="a3"/>
        <w:tabs>
          <w:tab w:val="left" w:pos="1134"/>
        </w:tabs>
        <w:spacing w:line="360" w:lineRule="auto"/>
        <w:ind w:left="0" w:right="-49" w:firstLine="0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Процесс воспитания в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</w:t>
      </w:r>
      <w:r w:rsidRPr="00265EA2">
        <w:rPr>
          <w:sz w:val="28"/>
          <w:szCs w:val="28"/>
        </w:rPr>
        <w:t xml:space="preserve"> основывается на следующих принципах:</w:t>
      </w:r>
    </w:p>
    <w:p w:rsidR="005B08F1" w:rsidRPr="00166F56" w:rsidRDefault="005B08F1" w:rsidP="00166F56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166F56">
        <w:rPr>
          <w:spacing w:val="2"/>
          <w:sz w:val="28"/>
          <w:szCs w:val="28"/>
        </w:rPr>
        <w:t>се</w:t>
      </w:r>
      <w:r w:rsidRPr="00166F56">
        <w:rPr>
          <w:sz w:val="28"/>
          <w:szCs w:val="28"/>
        </w:rPr>
        <w:t xml:space="preserve">мье, а </w:t>
      </w:r>
      <w:r w:rsidRPr="00A52FF5">
        <w:rPr>
          <w:sz w:val="28"/>
          <w:szCs w:val="28"/>
        </w:rPr>
        <w:t>так</w:t>
      </w:r>
      <w:r w:rsidR="00A52FF5" w:rsidRPr="00A52FF5">
        <w:rPr>
          <w:sz w:val="28"/>
          <w:szCs w:val="28"/>
        </w:rPr>
        <w:t xml:space="preserve"> </w:t>
      </w:r>
      <w:r w:rsidRPr="00A52FF5">
        <w:rPr>
          <w:sz w:val="28"/>
          <w:szCs w:val="28"/>
        </w:rPr>
        <w:t>же</w:t>
      </w:r>
      <w:r w:rsidRPr="00166F56">
        <w:rPr>
          <w:sz w:val="28"/>
          <w:szCs w:val="28"/>
        </w:rPr>
        <w:t xml:space="preserve"> при нахождении его в образовательной организации;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Совместное решение личностно и общественно значимых проблем </w:t>
      </w:r>
      <w:r w:rsidRPr="00166F56">
        <w:rPr>
          <w:b/>
          <w:sz w:val="28"/>
          <w:szCs w:val="28"/>
        </w:rPr>
        <w:t xml:space="preserve">- </w:t>
      </w:r>
      <w:r w:rsidRPr="00166F56">
        <w:rPr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</w:t>
      </w:r>
      <w:r w:rsidR="002F6CD2">
        <w:rPr>
          <w:sz w:val="28"/>
          <w:szCs w:val="28"/>
        </w:rPr>
        <w:t>—</w:t>
      </w:r>
      <w:r w:rsidRPr="00166F56">
        <w:rPr>
          <w:sz w:val="28"/>
          <w:szCs w:val="28"/>
        </w:rPr>
        <w:t xml:space="preserve">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Полисубъектность воспитания и социализации - обучаю</w:t>
      </w:r>
      <w:r w:rsidRPr="00A52FF5">
        <w:rPr>
          <w:sz w:val="28"/>
          <w:szCs w:val="28"/>
        </w:rPr>
        <w:t>щи</w:t>
      </w:r>
      <w:r w:rsidR="00D06605" w:rsidRPr="00A52FF5">
        <w:rPr>
          <w:sz w:val="28"/>
          <w:szCs w:val="28"/>
        </w:rPr>
        <w:t>е</w:t>
      </w:r>
      <w:r w:rsidRPr="00A52FF5">
        <w:rPr>
          <w:sz w:val="28"/>
          <w:szCs w:val="28"/>
        </w:rPr>
        <w:t>ся</w:t>
      </w:r>
      <w:r w:rsidRPr="00166F56">
        <w:rPr>
          <w:sz w:val="28"/>
          <w:szCs w:val="28"/>
        </w:rPr>
        <w:t xml:space="preserve"> включены в различные виды социальной, информационной, коммуникативной активности, в </w:t>
      </w:r>
      <w:r w:rsidRPr="00166F56">
        <w:rPr>
          <w:spacing w:val="2"/>
          <w:sz w:val="28"/>
          <w:szCs w:val="28"/>
        </w:rPr>
        <w:lastRenderedPageBreak/>
        <w:t>со</w:t>
      </w:r>
      <w:r w:rsidRPr="00166F56">
        <w:rPr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Событийность - реализация процесса воспитания главным образом через создание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166F56">
        <w:rPr>
          <w:spacing w:val="2"/>
          <w:sz w:val="28"/>
          <w:szCs w:val="28"/>
        </w:rPr>
        <w:t>са</w:t>
      </w:r>
      <w:r w:rsidRPr="00166F56">
        <w:rPr>
          <w:sz w:val="28"/>
          <w:szCs w:val="28"/>
        </w:rPr>
        <w:t>мовоспитания, духовно-нравственного развития личности. В наше</w:t>
      </w:r>
      <w:r w:rsidR="00D91D33">
        <w:rPr>
          <w:sz w:val="28"/>
          <w:szCs w:val="28"/>
        </w:rPr>
        <w:t>м</w:t>
      </w:r>
      <w:r w:rsidR="007073D3">
        <w:rPr>
          <w:sz w:val="28"/>
          <w:szCs w:val="28"/>
        </w:rPr>
        <w:t xml:space="preserve">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т.д;</w:t>
      </w:r>
    </w:p>
    <w:p w:rsidR="005B08F1" w:rsidRPr="00166F56" w:rsidRDefault="005B08F1" w:rsidP="00166F56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Основными традициями воспитания в </w:t>
      </w:r>
      <w:r w:rsidR="00A52FF5">
        <w:rPr>
          <w:sz w:val="28"/>
        </w:rPr>
        <w:t>К</w:t>
      </w:r>
      <w:r w:rsidR="00A52FF5" w:rsidRPr="009308EB">
        <w:rPr>
          <w:sz w:val="28"/>
        </w:rPr>
        <w:t>омплекс</w:t>
      </w:r>
      <w:r w:rsidR="00A52FF5">
        <w:rPr>
          <w:sz w:val="28"/>
        </w:rPr>
        <w:t>е</w:t>
      </w:r>
      <w:r w:rsidR="00A52FF5" w:rsidRPr="00166F56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являются следующие:</w:t>
      </w:r>
    </w:p>
    <w:p w:rsidR="005B08F1" w:rsidRPr="00166F56" w:rsidRDefault="002F6CD2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A52FF5">
        <w:rPr>
          <w:sz w:val="28"/>
          <w:szCs w:val="28"/>
        </w:rPr>
        <w:t>к</w:t>
      </w:r>
      <w:r w:rsidR="005B08F1" w:rsidRPr="00166F56">
        <w:rPr>
          <w:sz w:val="28"/>
          <w:szCs w:val="28"/>
        </w:rPr>
        <w:t>лючевые общешкольные дела, через которые осуществляется интеграция</w:t>
      </w:r>
    </w:p>
    <w:p w:rsidR="005B08F1" w:rsidRPr="00166F56" w:rsidRDefault="005B08F1" w:rsidP="00166F56">
      <w:pPr>
        <w:pStyle w:val="a3"/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воспитательных усилий педагогов;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конструктивное межличностное, межклассное и ме</w:t>
      </w:r>
      <w:r w:rsidRPr="00A52FF5">
        <w:rPr>
          <w:sz w:val="28"/>
          <w:szCs w:val="28"/>
        </w:rPr>
        <w:t>жвозра</w:t>
      </w:r>
      <w:r w:rsidRPr="00166F56">
        <w:rPr>
          <w:sz w:val="28"/>
          <w:szCs w:val="28"/>
        </w:rPr>
        <w:t>стное взаимодействие обучающихся, а также их социальная активность;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166F56">
        <w:rPr>
          <w:spacing w:val="2"/>
          <w:sz w:val="28"/>
          <w:szCs w:val="28"/>
        </w:rPr>
        <w:t>по</w:t>
      </w:r>
      <w:r w:rsidRPr="00166F56">
        <w:rPr>
          <w:sz w:val="28"/>
          <w:szCs w:val="28"/>
        </w:rPr>
        <w:t>средническую (в том числе и в разрешении конфликтов) функции и т.д.</w:t>
      </w:r>
    </w:p>
    <w:p w:rsidR="001F0F54" w:rsidRPr="00166F56" w:rsidRDefault="001F0F54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bookmarkStart w:id="11" w:name="_Toc99639558"/>
      <w:r w:rsidRPr="00166F56">
        <w:rPr>
          <w:rFonts w:ascii="Times New Roman" w:hAnsi="Times New Roman" w:cs="Times New Roman"/>
          <w:b/>
          <w:sz w:val="28"/>
          <w:szCs w:val="28"/>
        </w:rPr>
        <w:t>2.</w:t>
      </w:r>
      <w:r w:rsidR="00A67932">
        <w:rPr>
          <w:rFonts w:ascii="Times New Roman" w:hAnsi="Times New Roman" w:cs="Times New Roman"/>
          <w:b/>
          <w:sz w:val="28"/>
          <w:szCs w:val="28"/>
        </w:rPr>
        <w:t>2</w:t>
      </w:r>
      <w:r w:rsidRPr="00166F56">
        <w:rPr>
          <w:rFonts w:ascii="Times New Roman" w:hAnsi="Times New Roman" w:cs="Times New Roman"/>
          <w:b/>
          <w:sz w:val="28"/>
          <w:szCs w:val="28"/>
        </w:rPr>
        <w:t>.</w:t>
      </w:r>
      <w:r w:rsidR="00A67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b/>
          <w:sz w:val="28"/>
          <w:szCs w:val="28"/>
        </w:rPr>
        <w:t>Виды, формы и содержание воспитательной деятельности</w:t>
      </w:r>
      <w:bookmarkEnd w:id="11"/>
    </w:p>
    <w:p w:rsidR="00EB34D4" w:rsidRPr="00166F56" w:rsidRDefault="00EB34D4" w:rsidP="00166F56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166F56" w:rsidRDefault="00EB34D4" w:rsidP="00166F56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eastAsia="TimesNewRomanPSMT" w:hAnsi="Times New Roman" w:cs="Times New Roman"/>
          <w:sz w:val="28"/>
          <w:szCs w:val="28"/>
        </w:rPr>
        <w:t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начального, среднего, основного общего образования: «Усвоение гуманистических, демократических и традиционных ценностей многонационального российского общества;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:rsidR="00EB34D4" w:rsidRPr="00166F56" w:rsidRDefault="00EB34D4" w:rsidP="00166F56">
      <w:pPr>
        <w:adjustRightInd w:val="0"/>
        <w:spacing w:after="0" w:line="360" w:lineRule="auto"/>
        <w:ind w:right="-49" w:firstLine="283"/>
        <w:rPr>
          <w:rFonts w:ascii="Times New Roman" w:hAnsi="Times New Roman" w:cs="Times New Roman"/>
          <w:bCs/>
          <w:iCs/>
          <w:sz w:val="28"/>
          <w:szCs w:val="28"/>
        </w:rPr>
      </w:pPr>
      <w:r w:rsidRPr="00166F56">
        <w:rPr>
          <w:rFonts w:ascii="Times New Roman" w:hAnsi="Times New Roman" w:cs="Times New Roman"/>
          <w:bCs/>
          <w:iCs/>
          <w:sz w:val="28"/>
          <w:szCs w:val="28"/>
        </w:rPr>
        <w:t>Основные направления воспитания реализуются в сферах: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России как к Родине (Отечеству) (включает подготовку к патриотическому служению);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с окружающими людьми (включает подготовку к общению со сверстниками, старшими и младшими);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 xml:space="preserve">отношения обучающихся к семье и родителям (включает подготовку личности к семейной жизни);  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закону, государству и к гражданскому обществу (включает подготовку личности к общественной жизни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lastRenderedPageBreak/>
        <w:t>отношения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трудовых и социально</w:t>
      </w:r>
      <w:r w:rsidRPr="00166F56">
        <w:rPr>
          <w:sz w:val="28"/>
          <w:szCs w:val="28"/>
        </w:rPr>
        <w:t>-</w:t>
      </w:r>
      <w:r w:rsidRPr="00166F56">
        <w:rPr>
          <w:rFonts w:eastAsia="TimesNewRomanPSMT"/>
          <w:sz w:val="28"/>
          <w:szCs w:val="28"/>
        </w:rPr>
        <w:t>экономических отношений (включает подготовку личности к трудовой деятельности)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F56">
        <w:rPr>
          <w:rFonts w:ascii="Times New Roman" w:hAnsi="Times New Roman" w:cs="Times New Roman"/>
          <w:bCs/>
          <w:sz w:val="28"/>
          <w:szCs w:val="28"/>
        </w:rPr>
        <w:t>Содержание воспитания обучающихся отбирается на основании базовых национальных ценностей в логике реализации основных направлений: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гражданско-патриотическое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нравственное и духовное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трудовое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здоровьесберегающее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культуротворческое и эстетическое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:rsidR="00EB34D4" w:rsidRPr="00166F56" w:rsidRDefault="00EB34D4" w:rsidP="00166F56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«Классное руководство»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Осуществляя работу с классом, педагог организует: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классным коллективом;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индивидуальную работу с </w:t>
      </w:r>
      <w:r w:rsidR="009C71FC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9C71FC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вверенного ему класса;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учителями, преподающими в данном классе;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работу с родителями </w:t>
      </w:r>
      <w:r w:rsidR="00D671A6" w:rsidRPr="00166F56">
        <w:rPr>
          <w:sz w:val="28"/>
          <w:szCs w:val="28"/>
        </w:rPr>
        <w:t>обу</w:t>
      </w:r>
      <w:r w:rsidRPr="00166F56">
        <w:rPr>
          <w:sz w:val="28"/>
          <w:szCs w:val="28"/>
        </w:rPr>
        <w:t>ча</w:t>
      </w:r>
      <w:r w:rsidR="00D671A6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или их законными представителями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  <w:u w:val="single"/>
        </w:rPr>
        <w:t>Работа с классным коллективом: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инициирование, мотивация и поддержка участия класса в общешкольных ключевых делах</w:t>
      </w:r>
      <w:r w:rsidR="009B2066" w:rsidRPr="00166F56">
        <w:rPr>
          <w:sz w:val="28"/>
          <w:szCs w:val="28"/>
        </w:rPr>
        <w:t xml:space="preserve"> (согласно плану воспитательной работы)</w:t>
      </w:r>
      <w:r w:rsidRPr="00166F56">
        <w:rPr>
          <w:sz w:val="28"/>
          <w:szCs w:val="28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педагогическое сопровождение ученического самоуправления класса, детской социальной активности, в том числе и</w:t>
      </w:r>
      <w:r w:rsidR="00FB06A7">
        <w:rPr>
          <w:sz w:val="28"/>
          <w:szCs w:val="28"/>
        </w:rPr>
        <w:t xml:space="preserve"> </w:t>
      </w:r>
      <w:r w:rsidR="00B73A2E" w:rsidRPr="00B73A2E">
        <w:rPr>
          <w:sz w:val="28"/>
          <w:szCs w:val="28"/>
        </w:rPr>
        <w:t>Российского движения детей и молодёжи  «</w:t>
      </w:r>
      <w:r w:rsidR="00FB06A7" w:rsidRPr="00B73A2E">
        <w:rPr>
          <w:sz w:val="28"/>
          <w:szCs w:val="28"/>
        </w:rPr>
        <w:t>Движение первых</w:t>
      </w:r>
      <w:r w:rsidR="00B73A2E" w:rsidRPr="00B73A2E">
        <w:rPr>
          <w:sz w:val="28"/>
          <w:szCs w:val="28"/>
        </w:rPr>
        <w:t>»</w:t>
      </w:r>
      <w:r w:rsidR="009B2066" w:rsidRPr="00B73A2E">
        <w:rPr>
          <w:sz w:val="28"/>
          <w:szCs w:val="28"/>
        </w:rPr>
        <w:t xml:space="preserve"> (регистрация обучающ</w:t>
      </w:r>
      <w:r w:rsidR="00B73A2E" w:rsidRPr="00B73A2E">
        <w:rPr>
          <w:sz w:val="28"/>
          <w:szCs w:val="28"/>
        </w:rPr>
        <w:t>ихся, участия в мероприятиях РДДМ</w:t>
      </w:r>
      <w:r w:rsidR="009B2066" w:rsidRPr="00B73A2E">
        <w:rPr>
          <w:sz w:val="28"/>
          <w:szCs w:val="28"/>
        </w:rPr>
        <w:t>)</w:t>
      </w:r>
      <w:r w:rsidRPr="00B73A2E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детских инициатив и их педагогическое сопровождение</w:t>
      </w:r>
      <w:r w:rsidR="009B2066" w:rsidRPr="00166F56">
        <w:rPr>
          <w:sz w:val="28"/>
          <w:szCs w:val="28"/>
        </w:rPr>
        <w:t xml:space="preserve"> (проектная </w:t>
      </w:r>
      <w:r w:rsidR="009B2066" w:rsidRPr="00166F56">
        <w:rPr>
          <w:sz w:val="28"/>
          <w:szCs w:val="28"/>
        </w:rPr>
        <w:lastRenderedPageBreak/>
        <w:t>деятельность)</w:t>
      </w:r>
      <w:r w:rsidRPr="00166F56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и проведение совместных дел с учащимися вверенного ему класса, их родителей</w:t>
      </w:r>
      <w:r w:rsidR="009B2066" w:rsidRPr="00166F56">
        <w:rPr>
          <w:sz w:val="28"/>
          <w:szCs w:val="28"/>
        </w:rPr>
        <w:t xml:space="preserve"> (субботники, акции, походы, экскурсии)</w:t>
      </w:r>
      <w:r w:rsidRPr="00166F56">
        <w:rPr>
          <w:sz w:val="28"/>
          <w:szCs w:val="28"/>
        </w:rPr>
        <w:t>; интересных и полезных для личностного развития ребенка, позволяющие:</w:t>
      </w:r>
    </w:p>
    <w:p w:rsidR="00EB34D4" w:rsidRPr="00166F56" w:rsidRDefault="009C71FC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</w:t>
      </w:r>
      <w:r w:rsidR="00EB34D4" w:rsidRPr="00166F56">
        <w:rPr>
          <w:sz w:val="28"/>
          <w:szCs w:val="28"/>
        </w:rPr>
        <w:t xml:space="preserve"> в них детей с самыми разными потребностями и тем самым дать им возможность самореализоваться в них,</w:t>
      </w:r>
    </w:p>
    <w:p w:rsidR="00EB34D4" w:rsidRPr="00166F56" w:rsidRDefault="00EB34D4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установ</w:t>
      </w:r>
      <w:r w:rsidR="009C71FC" w:rsidRPr="00166F56">
        <w:rPr>
          <w:sz w:val="28"/>
          <w:szCs w:val="28"/>
        </w:rPr>
        <w:t>ление</w:t>
      </w:r>
      <w:r w:rsidRPr="00166F56">
        <w:rPr>
          <w:sz w:val="28"/>
          <w:szCs w:val="28"/>
        </w:rPr>
        <w:t xml:space="preserve"> и упроч</w:t>
      </w:r>
      <w:r w:rsidR="009C71FC" w:rsidRPr="00166F56">
        <w:rPr>
          <w:sz w:val="28"/>
          <w:szCs w:val="28"/>
        </w:rPr>
        <w:t>нение доверительных отношений</w:t>
      </w:r>
      <w:r w:rsidRPr="00166F56">
        <w:rPr>
          <w:sz w:val="28"/>
          <w:szCs w:val="28"/>
        </w:rPr>
        <w:t xml:space="preserve"> с учащимися класса, стать для них значимым взрослым, задающим образцы поведения в обществе;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сплочение коллектива класса через: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празднование в классе дней рождения детей, включающи</w:t>
      </w:r>
      <w:r w:rsidR="009C71FC" w:rsidRPr="00166F56">
        <w:rPr>
          <w:sz w:val="28"/>
          <w:szCs w:val="28"/>
        </w:rPr>
        <w:t>х</w:t>
      </w:r>
      <w:r w:rsidRPr="00166F56">
        <w:rPr>
          <w:sz w:val="28"/>
          <w:szCs w:val="28"/>
        </w:rPr>
        <w:t xml:space="preserve"> в себя подготовленные микрогруппами поздравления, сюрпризы, творческие подарки и розыгрыши ит.д.;</w:t>
      </w:r>
    </w:p>
    <w:p w:rsidR="00EB34D4" w:rsidRPr="00166F56" w:rsidRDefault="009C71FC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регулярные внутри</w:t>
      </w:r>
      <w:r w:rsidR="00EB34D4" w:rsidRPr="00166F56">
        <w:rPr>
          <w:sz w:val="28"/>
          <w:szCs w:val="28"/>
        </w:rPr>
        <w:t>классные «огоньки» и творческие дела, дающие каждому школьнику возможность рефлексии собственного участия в жизни класса.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в рамках уклада жизни.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Индивидуальная работа с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щимися: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изучение особенностей личностного развития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166F56">
        <w:rPr>
          <w:spacing w:val="2"/>
          <w:sz w:val="28"/>
          <w:szCs w:val="28"/>
        </w:rPr>
        <w:t>про</w:t>
      </w:r>
      <w:r w:rsidRPr="00166F56">
        <w:rPr>
          <w:sz w:val="28"/>
          <w:szCs w:val="28"/>
        </w:rPr>
        <w:t xml:space="preserve">блемам; результаты наблюдения сверяются с результатами бесед </w:t>
      </w:r>
      <w:r w:rsidRPr="00166F56">
        <w:rPr>
          <w:sz w:val="28"/>
          <w:szCs w:val="28"/>
        </w:rPr>
        <w:lastRenderedPageBreak/>
        <w:t>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166F56">
        <w:rPr>
          <w:spacing w:val="2"/>
          <w:sz w:val="28"/>
          <w:szCs w:val="28"/>
        </w:rPr>
        <w:t>твор</w:t>
      </w:r>
      <w:r w:rsidRPr="00166F56">
        <w:rPr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мотивация ребенка на участие в жизни класса,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, на участие в общественном детском/молодежном движении и самоуправлении;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Работа с учителями, преподающими в классе: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</w:t>
      </w:r>
      <w:r w:rsidR="007F1634" w:rsidRPr="00166F56">
        <w:rPr>
          <w:sz w:val="28"/>
          <w:szCs w:val="28"/>
        </w:rPr>
        <w:t>ие учителей к участию во внутри</w:t>
      </w:r>
      <w:r w:rsidRPr="00166F56">
        <w:rPr>
          <w:sz w:val="28"/>
          <w:szCs w:val="28"/>
        </w:rPr>
        <w:t>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привлечение учителей к участию в родительских собраниях класса для </w:t>
      </w:r>
      <w:r w:rsidRPr="00166F56">
        <w:rPr>
          <w:sz w:val="28"/>
          <w:szCs w:val="28"/>
        </w:rPr>
        <w:lastRenderedPageBreak/>
        <w:t>объединения усилий в деле обучения и воспитания детей.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Работа с родителями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щихся или их законными представителями: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учителями-предметниками;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:rsidR="00EB34D4" w:rsidRPr="00166F56" w:rsidRDefault="00EB34D4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935AFB" w:rsidRPr="00166F56">
        <w:rPr>
          <w:rFonts w:ascii="Times New Roman" w:eastAsia="SchoolBookSanPin" w:hAnsi="Times New Roman" w:cs="Times New Roman"/>
          <w:b/>
          <w:bCs/>
          <w:sz w:val="28"/>
          <w:szCs w:val="28"/>
        </w:rPr>
        <w:t>Урочная деятельность</w:t>
      </w:r>
      <w:r w:rsidRPr="00166F56">
        <w:rPr>
          <w:rFonts w:ascii="Times New Roman" w:hAnsi="Times New Roman" w:cs="Times New Roman"/>
          <w:b/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Реализация педагогами воспитательного потенциала урока предполагает следующее: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своего мнения по ее поводу, выработки своего к ней отношения;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</w:t>
      </w:r>
      <w:r w:rsidRPr="00166F56">
        <w:rPr>
          <w:sz w:val="28"/>
          <w:szCs w:val="28"/>
        </w:rPr>
        <w:lastRenderedPageBreak/>
        <w:t>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применение на уроке интерактивных форм работы </w:t>
      </w:r>
      <w:r w:rsidR="002D363D" w:rsidRPr="00166F56">
        <w:rPr>
          <w:sz w:val="28"/>
          <w:szCs w:val="28"/>
        </w:rPr>
        <w:t>с 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ющими</w:t>
      </w:r>
      <w:r w:rsidRPr="00166F56">
        <w:rPr>
          <w:sz w:val="28"/>
          <w:szCs w:val="28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Pr="00166F56">
        <w:rPr>
          <w:spacing w:val="2"/>
          <w:sz w:val="28"/>
          <w:szCs w:val="28"/>
        </w:rPr>
        <w:t>мо</w:t>
      </w:r>
      <w:r w:rsidRPr="00166F56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166F56">
        <w:rPr>
          <w:spacing w:val="3"/>
          <w:sz w:val="28"/>
          <w:szCs w:val="28"/>
        </w:rPr>
        <w:t>от</w:t>
      </w:r>
      <w:r w:rsidRPr="00166F56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шефства, наставничества мотивированных и эрудированных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над их неуспевающими одноклассниками, дающего школьникам социально значимый опыт сотрудничества и взаимной помощи;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B34D4" w:rsidRPr="00166F56" w:rsidRDefault="00B5788F" w:rsidP="00166F56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8"/>
          <w:szCs w:val="28"/>
        </w:rPr>
      </w:pPr>
      <w:r w:rsidRPr="00166F56">
        <w:rPr>
          <w:b/>
          <w:sz w:val="28"/>
          <w:szCs w:val="28"/>
        </w:rPr>
        <w:t>Модуль «Основные</w:t>
      </w:r>
      <w:r w:rsidR="00EB34D4" w:rsidRPr="00166F56">
        <w:rPr>
          <w:b/>
          <w:sz w:val="28"/>
          <w:szCs w:val="28"/>
        </w:rPr>
        <w:t xml:space="preserve"> дела</w:t>
      </w:r>
      <w:r w:rsidR="00D91D33">
        <w:rPr>
          <w:b/>
          <w:sz w:val="28"/>
          <w:szCs w:val="28"/>
        </w:rPr>
        <w:t xml:space="preserve"> Комплекса</w:t>
      </w:r>
      <w:r w:rsidR="00EB34D4" w:rsidRPr="00166F56">
        <w:rPr>
          <w:b/>
          <w:sz w:val="28"/>
          <w:szCs w:val="28"/>
        </w:rPr>
        <w:t>»</w:t>
      </w:r>
    </w:p>
    <w:p w:rsidR="00EB34D4" w:rsidRPr="00166F56" w:rsidRDefault="00B5788F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Основные дела</w:t>
      </w:r>
      <w:r w:rsidR="00D91D33">
        <w:rPr>
          <w:color w:val="000000"/>
          <w:w w:val="0"/>
          <w:sz w:val="28"/>
          <w:szCs w:val="28"/>
        </w:rPr>
        <w:t>Комплекса</w:t>
      </w:r>
      <w:r w:rsidR="00EB34D4" w:rsidRPr="00166F56">
        <w:rPr>
          <w:sz w:val="28"/>
          <w:szCs w:val="28"/>
        </w:rPr>
        <w:t>– это главные традиционные общешкольные дела, мероприятия, организуемы</w:t>
      </w:r>
      <w:r w:rsidR="007F1634" w:rsidRPr="00166F56">
        <w:rPr>
          <w:sz w:val="28"/>
          <w:szCs w:val="28"/>
        </w:rPr>
        <w:t>е</w:t>
      </w:r>
      <w:r w:rsidR="00EB34D4" w:rsidRPr="00166F56">
        <w:rPr>
          <w:sz w:val="28"/>
          <w:szCs w:val="28"/>
        </w:rPr>
        <w:t xml:space="preserve"> педагогами для дете</w:t>
      </w:r>
      <w:r w:rsidR="00EB34D4" w:rsidRPr="007073D3">
        <w:rPr>
          <w:sz w:val="28"/>
          <w:szCs w:val="28"/>
        </w:rPr>
        <w:t>й</w:t>
      </w:r>
      <w:r w:rsidR="00FB06A7" w:rsidRPr="007073D3">
        <w:rPr>
          <w:sz w:val="28"/>
          <w:szCs w:val="28"/>
        </w:rPr>
        <w:t>,</w:t>
      </w:r>
      <w:r w:rsidR="00EB34D4" w:rsidRPr="00166F56">
        <w:rPr>
          <w:sz w:val="28"/>
          <w:szCs w:val="28"/>
        </w:rPr>
        <w:t xml:space="preserve"> которые обязательно планируются, готовятся, проводятся и анализируются сов</w:t>
      </w:r>
      <w:r w:rsidR="007F1634" w:rsidRPr="00166F56">
        <w:rPr>
          <w:sz w:val="28"/>
          <w:szCs w:val="28"/>
        </w:rPr>
        <w:t>м</w:t>
      </w:r>
      <w:r w:rsidR="00EB34D4" w:rsidRPr="00166F56">
        <w:rPr>
          <w:sz w:val="28"/>
          <w:szCs w:val="28"/>
        </w:rPr>
        <w:t xml:space="preserve">естно с детьми. Это комплекс коллективных творческих дел, объединяющих </w:t>
      </w:r>
      <w:r w:rsidR="002D363D" w:rsidRPr="00166F56">
        <w:rPr>
          <w:sz w:val="28"/>
          <w:szCs w:val="28"/>
        </w:rPr>
        <w:t xml:space="preserve">обучающихся </w:t>
      </w:r>
      <w:r w:rsidR="00EB34D4" w:rsidRPr="00166F56">
        <w:rPr>
          <w:sz w:val="28"/>
          <w:szCs w:val="28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. В образовательной </w:t>
      </w:r>
      <w:r w:rsidRPr="00166F56">
        <w:rPr>
          <w:sz w:val="28"/>
          <w:szCs w:val="28"/>
        </w:rPr>
        <w:lastRenderedPageBreak/>
        <w:t>организации используются следующие формы работы.</w:t>
      </w:r>
    </w:p>
    <w:p w:rsidR="00EB34D4" w:rsidRPr="00166F56" w:rsidRDefault="00EB34D4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В учебном году запланированы несколько КТД, приуроченные к основным праздничным датам, таким как: День знаний, День учителя, День матери, предновогодняя и новогодняя недели, месячник гражданско-патриотического воспитания, День защитника отечества, Международный женский день, День космонавтики, годовщина Великой Победы, последний звонок.</w:t>
      </w:r>
    </w:p>
    <w:p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внешкольном уровне: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городские методические площадки для обучающихся и педагогов по развитию ученического самоуправления;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дискуссионные площадки для обучающихся, педагогов, родителей, в рамках </w:t>
      </w:r>
      <w:r w:rsidRPr="00166F56">
        <w:rPr>
          <w:sz w:val="28"/>
          <w:szCs w:val="28"/>
        </w:rPr>
        <w:lastRenderedPageBreak/>
        <w:t>которых обсуждаются поведенч</w:t>
      </w:r>
      <w:r w:rsidR="007F1634" w:rsidRPr="00166F56">
        <w:rPr>
          <w:sz w:val="28"/>
          <w:szCs w:val="28"/>
        </w:rPr>
        <w:t>еские, нравственные, социальные</w:t>
      </w:r>
      <w:r w:rsidRPr="00166F56">
        <w:rPr>
          <w:sz w:val="28"/>
          <w:szCs w:val="28"/>
        </w:rPr>
        <w:t xml:space="preserve"> проблемы, касающиеся жизни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города;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проводимые для жителей микрорайона и организуемые совместно с родителями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</w:t>
      </w:r>
      <w:r w:rsidR="00D91D33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, так и на уровне </w:t>
      </w:r>
      <w:r w:rsidR="007F1634" w:rsidRPr="00166F56">
        <w:rPr>
          <w:sz w:val="28"/>
          <w:szCs w:val="28"/>
        </w:rPr>
        <w:t>города</w:t>
      </w:r>
      <w:r w:rsidRPr="00166F56">
        <w:rPr>
          <w:sz w:val="28"/>
          <w:szCs w:val="28"/>
        </w:rPr>
        <w:t xml:space="preserve">, региона, России, в которых участвуют все классы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торжественные ритуалы, связанные с переходом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на следующую ступень образования, символизирующие приобретение ими новых социальных статусов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и развивающие шко</w:t>
      </w:r>
      <w:r w:rsidR="007F1634" w:rsidRPr="00166F56">
        <w:rPr>
          <w:sz w:val="28"/>
          <w:szCs w:val="28"/>
        </w:rPr>
        <w:t>льную идентичность детей, а так</w:t>
      </w:r>
      <w:r w:rsidRPr="00166F56">
        <w:rPr>
          <w:sz w:val="28"/>
          <w:szCs w:val="28"/>
        </w:rPr>
        <w:t>же связанные с героико-патриотическим воспитанием;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защиту чести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. Это способствует поощрению </w:t>
      </w:r>
      <w:r w:rsidRPr="00166F56">
        <w:rPr>
          <w:spacing w:val="3"/>
          <w:sz w:val="28"/>
          <w:szCs w:val="28"/>
        </w:rPr>
        <w:t>со</w:t>
      </w:r>
      <w:r w:rsidRPr="00166F56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 классов: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выбор и делегирование представителей классов в общешкольные органы самоу</w:t>
      </w:r>
      <w:r w:rsidR="007F1634" w:rsidRPr="00166F56">
        <w:rPr>
          <w:sz w:val="28"/>
          <w:szCs w:val="28"/>
        </w:rPr>
        <w:t>правления, в м</w:t>
      </w:r>
      <w:r w:rsidRPr="00166F56">
        <w:rPr>
          <w:sz w:val="28"/>
          <w:szCs w:val="28"/>
        </w:rPr>
        <w:t>алые группы по подготовке общешкольных ключевых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классов в реализации общешкольных ключевых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</w:t>
      </w:r>
      <w:r w:rsidRPr="00166F56">
        <w:rPr>
          <w:sz w:val="28"/>
          <w:szCs w:val="28"/>
        </w:rPr>
        <w:lastRenderedPageBreak/>
        <w:t>самоуправления класса.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индивидуальном уровне:</w:t>
      </w:r>
    </w:p>
    <w:p w:rsidR="00EB34D4" w:rsidRPr="00166F56" w:rsidRDefault="00EB34D4" w:rsidP="00166F56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вовлечение, по возможности, каждого ребенка в ключевые дела </w:t>
      </w:r>
      <w:r w:rsidR="00D91D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структурного подразделения и </w:t>
      </w:r>
      <w:r w:rsidR="00D91D33" w:rsidRPr="00D91D33">
        <w:rPr>
          <w:rFonts w:ascii="Times New Roman" w:hAnsi="Times New Roman" w:cs="Times New Roman"/>
          <w:b w:val="0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>в одной из возможных для них ролей: активный участник, инициатор, организатор, лидер;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B34D4" w:rsidRPr="00166F56" w:rsidRDefault="00941B10" w:rsidP="00166F56">
      <w:pPr>
        <w:pStyle w:val="1"/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</w:t>
      </w:r>
      <w:r w:rsidR="00EB34D4" w:rsidRPr="00166F56">
        <w:rPr>
          <w:sz w:val="28"/>
          <w:szCs w:val="28"/>
        </w:rPr>
        <w:t xml:space="preserve"> «</w:t>
      </w:r>
      <w:r w:rsidR="00935AFB" w:rsidRPr="00166F56">
        <w:rPr>
          <w:sz w:val="28"/>
          <w:szCs w:val="28"/>
        </w:rPr>
        <w:t>Внеурочная</w:t>
      </w:r>
      <w:r w:rsidR="00EB34D4" w:rsidRPr="00166F56">
        <w:rPr>
          <w:sz w:val="28"/>
          <w:szCs w:val="28"/>
        </w:rPr>
        <w:t xml:space="preserve"> деятельност</w:t>
      </w:r>
      <w:r w:rsidR="00935AFB" w:rsidRPr="00166F56">
        <w:rPr>
          <w:sz w:val="28"/>
          <w:szCs w:val="28"/>
        </w:rPr>
        <w:t>ь</w:t>
      </w:r>
      <w:r w:rsidR="00EB34D4" w:rsidRPr="00166F56">
        <w:rPr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Воспитание на занятиях школьных курсов внеурочной деятельности </w:t>
      </w:r>
      <w:r w:rsidR="00C340C8" w:rsidRPr="00166F56">
        <w:rPr>
          <w:sz w:val="28"/>
          <w:szCs w:val="28"/>
        </w:rPr>
        <w:t>о</w:t>
      </w:r>
      <w:r w:rsidRPr="00166F56">
        <w:rPr>
          <w:sz w:val="28"/>
          <w:szCs w:val="28"/>
        </w:rPr>
        <w:t>существляется преимущественно через:</w:t>
      </w:r>
    </w:p>
    <w:p w:rsidR="00FF2E6E" w:rsidRPr="00166F56" w:rsidRDefault="00FF2E6E" w:rsidP="00166F5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-</w:t>
      </w:r>
      <w:r w:rsidRPr="00166F56">
        <w:rPr>
          <w:rFonts w:ascii="Times New Roman" w:hAnsi="Times New Roman" w:cs="Times New Roman"/>
          <w:sz w:val="28"/>
          <w:szCs w:val="28"/>
        </w:rPr>
        <w:tab/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 через проведение занятий цикла «Разговор о важном»;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Познавательная деятельность. </w:t>
      </w:r>
      <w:r w:rsidRPr="00166F56">
        <w:rPr>
          <w:sz w:val="28"/>
          <w:szCs w:val="28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Художественное творчество. </w:t>
      </w:r>
      <w:r w:rsidRPr="00166F56">
        <w:rPr>
          <w:sz w:val="28"/>
          <w:szCs w:val="28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Проблемно-ценностное общение. </w:t>
      </w:r>
      <w:r w:rsidRPr="00166F56">
        <w:rPr>
          <w:sz w:val="28"/>
          <w:szCs w:val="28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Туристско-краеведческая деятельность. </w:t>
      </w:r>
      <w:r w:rsidRPr="00166F56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Спортивно-оздоровительная деятельность. </w:t>
      </w:r>
      <w:r w:rsidRPr="00166F56">
        <w:rPr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166F56">
        <w:rPr>
          <w:spacing w:val="2"/>
          <w:sz w:val="28"/>
          <w:szCs w:val="28"/>
        </w:rPr>
        <w:t>форми</w:t>
      </w:r>
      <w:r w:rsidRPr="00166F56">
        <w:rPr>
          <w:sz w:val="28"/>
          <w:szCs w:val="28"/>
        </w:rPr>
        <w:t>рование установок на защиту слабых.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Трудовая деятельность. </w:t>
      </w:r>
      <w:r w:rsidRPr="00166F56">
        <w:rPr>
          <w:sz w:val="28"/>
          <w:szCs w:val="28"/>
        </w:rPr>
        <w:t xml:space="preserve">Курсы внеурочной деятельности, направленные на </w:t>
      </w:r>
      <w:r w:rsidRPr="00166F56">
        <w:rPr>
          <w:sz w:val="28"/>
          <w:szCs w:val="28"/>
        </w:rPr>
        <w:lastRenderedPageBreak/>
        <w:t>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Игровая деятельность. </w:t>
      </w:r>
      <w:r w:rsidRPr="00166F56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«Самоуправление»</w:t>
      </w:r>
    </w:p>
    <w:p w:rsidR="003D23F6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Поддержка детского ученического самоуправления в </w:t>
      </w:r>
      <w:r w:rsidR="00D91D33">
        <w:rPr>
          <w:sz w:val="28"/>
          <w:szCs w:val="28"/>
        </w:rPr>
        <w:t>структурном подразделении</w:t>
      </w:r>
      <w:r w:rsidRPr="00166F56">
        <w:rPr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Поскольку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 назначается куратор развития ученического самоуправления.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Ученическое самоуправление в </w:t>
      </w:r>
      <w:r w:rsidR="00A67932">
        <w:rPr>
          <w:sz w:val="28"/>
          <w:szCs w:val="28"/>
        </w:rPr>
        <w:t>Комплексе</w:t>
      </w:r>
      <w:r w:rsidR="00A67932" w:rsidRPr="00166F56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осуществляется следующим образом.</w:t>
      </w:r>
    </w:p>
    <w:p w:rsidR="00EB34D4" w:rsidRPr="00166F56" w:rsidRDefault="00D91D33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структурного подразделения</w:t>
      </w:r>
      <w:r w:rsidR="00EB34D4"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166F56" w:rsidRDefault="00D91D33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через деятельность выборного совета самоуправления</w:t>
      </w:r>
      <w:r w:rsidR="00EB34D4" w:rsidRPr="00166F56">
        <w:rPr>
          <w:sz w:val="28"/>
          <w:szCs w:val="28"/>
        </w:rPr>
        <w:t>, создаваемо</w:t>
      </w:r>
      <w:r>
        <w:rPr>
          <w:sz w:val="28"/>
          <w:szCs w:val="28"/>
        </w:rPr>
        <w:t>го</w:t>
      </w:r>
      <w:r w:rsidR="00EB34D4" w:rsidRPr="00166F56">
        <w:rPr>
          <w:sz w:val="28"/>
          <w:szCs w:val="28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ит.п.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166F56">
        <w:rPr>
          <w:spacing w:val="3"/>
          <w:sz w:val="28"/>
          <w:szCs w:val="28"/>
        </w:rPr>
        <w:t>об</w:t>
      </w:r>
      <w:r w:rsidRPr="00166F56">
        <w:rPr>
          <w:sz w:val="28"/>
          <w:szCs w:val="28"/>
        </w:rPr>
        <w:t>щешкольных органов самоуправления и классных руководителей;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На индивидуальном уровне: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вовлечение школьников с</w:t>
      </w:r>
      <w:r w:rsidR="00C340C8" w:rsidRPr="00166F56">
        <w:rPr>
          <w:sz w:val="28"/>
          <w:szCs w:val="28"/>
        </w:rPr>
        <w:t>о2 по 4</w:t>
      </w:r>
      <w:r w:rsidRPr="00166F56">
        <w:rPr>
          <w:sz w:val="28"/>
          <w:szCs w:val="28"/>
        </w:rPr>
        <w:t xml:space="preserve"> класс в деятельность ученического самоуправления: планирование, организацию, проведение</w:t>
      </w:r>
      <w:r w:rsidR="00070B6D" w:rsidRPr="00166F56">
        <w:rPr>
          <w:sz w:val="28"/>
          <w:szCs w:val="28"/>
        </w:rPr>
        <w:t xml:space="preserve"> и анализ общешкольных и внутри</w:t>
      </w:r>
      <w:r w:rsidRPr="00166F56">
        <w:rPr>
          <w:sz w:val="28"/>
          <w:szCs w:val="28"/>
        </w:rPr>
        <w:t>классных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166F56">
        <w:rPr>
          <w:spacing w:val="3"/>
          <w:sz w:val="28"/>
          <w:szCs w:val="28"/>
        </w:rPr>
        <w:t>ком</w:t>
      </w:r>
      <w:r w:rsidRPr="00166F56">
        <w:rPr>
          <w:sz w:val="28"/>
          <w:szCs w:val="28"/>
        </w:rPr>
        <w:t>натой, комнатными растениями ит.п.</w:t>
      </w:r>
    </w:p>
    <w:p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Внешкольные мероприятия»</w:t>
      </w:r>
    </w:p>
    <w:p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внешкольные мероприятия, в том числе организуемые совместно с социальными партнерами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:rsidR="00EB34D4" w:rsidRPr="00166F56" w:rsidRDefault="00265EA2" w:rsidP="00166F56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941B10" w:rsidRPr="00166F56">
        <w:rPr>
          <w:sz w:val="28"/>
          <w:szCs w:val="28"/>
        </w:rPr>
        <w:t>«</w:t>
      </w:r>
      <w:r w:rsidR="00DD6951" w:rsidRPr="00166F56">
        <w:rPr>
          <w:sz w:val="28"/>
          <w:szCs w:val="28"/>
        </w:rPr>
        <w:t>Детские общественные объединения</w:t>
      </w:r>
      <w:r w:rsidR="00941B10" w:rsidRPr="00166F56">
        <w:rPr>
          <w:sz w:val="28"/>
          <w:szCs w:val="28"/>
        </w:rPr>
        <w:t>»</w:t>
      </w:r>
    </w:p>
    <w:p w:rsidR="00EB34D4" w:rsidRPr="00A67932" w:rsidRDefault="00D91D3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EB34D4" w:rsidRPr="00166F56">
        <w:rPr>
          <w:sz w:val="28"/>
          <w:szCs w:val="28"/>
        </w:rPr>
        <w:t>объединений направлена на воспитание подрастающего поколения, развитие детей на основе их интересов и потребностей</w:t>
      </w:r>
      <w:r w:rsidR="00EB34D4" w:rsidRPr="00A67932">
        <w:rPr>
          <w:sz w:val="28"/>
          <w:szCs w:val="28"/>
        </w:rPr>
        <w:t>, а так</w:t>
      </w:r>
      <w:r w:rsidR="00A67932" w:rsidRPr="00A67932">
        <w:rPr>
          <w:sz w:val="28"/>
          <w:szCs w:val="28"/>
        </w:rPr>
        <w:t xml:space="preserve"> </w:t>
      </w:r>
      <w:r w:rsidR="00EB34D4" w:rsidRPr="00A67932">
        <w:rPr>
          <w:sz w:val="28"/>
          <w:szCs w:val="28"/>
        </w:rPr>
        <w:t xml:space="preserve">же </w:t>
      </w:r>
      <w:r w:rsidR="00EB34D4" w:rsidRPr="00A67932">
        <w:rPr>
          <w:spacing w:val="2"/>
          <w:sz w:val="28"/>
          <w:szCs w:val="28"/>
        </w:rPr>
        <w:t>орган</w:t>
      </w:r>
      <w:r w:rsidR="00EB34D4" w:rsidRPr="00A67932">
        <w:rPr>
          <w:sz w:val="28"/>
          <w:szCs w:val="28"/>
        </w:rPr>
        <w:t xml:space="preserve">изацию досуга и занятости школьников. Участником школьного объединения может стать любой </w:t>
      </w:r>
      <w:r w:rsidR="00EB34D4" w:rsidRPr="00A67932">
        <w:rPr>
          <w:sz w:val="28"/>
          <w:szCs w:val="28"/>
        </w:rPr>
        <w:lastRenderedPageBreak/>
        <w:t>школьник. Дети и родители самостоятельно принимают</w:t>
      </w:r>
      <w:r w:rsidRPr="00A67932">
        <w:rPr>
          <w:sz w:val="28"/>
          <w:szCs w:val="28"/>
        </w:rPr>
        <w:t xml:space="preserve"> решение об участии в проектах</w:t>
      </w:r>
      <w:r w:rsidR="00EB34D4" w:rsidRPr="00A67932">
        <w:rPr>
          <w:sz w:val="28"/>
          <w:szCs w:val="28"/>
        </w:rPr>
        <w:t xml:space="preserve"> объединений.</w:t>
      </w:r>
    </w:p>
    <w:p w:rsidR="00EB34D4" w:rsidRPr="00166F56" w:rsidRDefault="00D91D3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A67932">
        <w:rPr>
          <w:sz w:val="28"/>
          <w:szCs w:val="28"/>
        </w:rPr>
        <w:t>О</w:t>
      </w:r>
      <w:r w:rsidR="00EB34D4" w:rsidRPr="00A67932">
        <w:rPr>
          <w:sz w:val="28"/>
          <w:szCs w:val="28"/>
        </w:rPr>
        <w:t>бъединения развивают социальную направленность личности обучающегося, привлекает школьников к различным видам активности, формирует благоприятный микроклимат</w:t>
      </w:r>
      <w:r w:rsidR="00EB34D4" w:rsidRPr="00166F56">
        <w:rPr>
          <w:sz w:val="28"/>
          <w:szCs w:val="28"/>
        </w:rPr>
        <w:t xml:space="preserve"> для детей в школе, семье, ближайшем социальном окружении.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Объединения </w:t>
      </w:r>
      <w:r w:rsidR="00C340C8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осуществляет деятельность следующим образом</w:t>
      </w:r>
      <w:r w:rsidR="003D23F6" w:rsidRPr="00166F56">
        <w:rPr>
          <w:sz w:val="28"/>
          <w:szCs w:val="28"/>
        </w:rPr>
        <w:t>:</w:t>
      </w:r>
    </w:p>
    <w:p w:rsidR="00EB34D4" w:rsidRPr="00166F56" w:rsidRDefault="00EB34D4" w:rsidP="00166F56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eastAsia="Calibri" w:hAnsi="Times New Roman" w:cs="Times New Roman"/>
          <w:sz w:val="28"/>
          <w:szCs w:val="28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</w:t>
      </w:r>
      <w:r w:rsidR="00D91D33">
        <w:rPr>
          <w:rFonts w:ascii="Times New Roman" w:eastAsia="Calibri" w:hAnsi="Times New Roman" w:cs="Times New Roman"/>
          <w:sz w:val="28"/>
          <w:szCs w:val="28"/>
        </w:rPr>
        <w:t>ой на помощь другим людям, своём структурном подразделении</w:t>
      </w:r>
      <w:r w:rsidRPr="00166F56">
        <w:rPr>
          <w:rFonts w:ascii="Times New Roman" w:eastAsia="Calibri" w:hAnsi="Times New Roman" w:cs="Times New Roman"/>
          <w:sz w:val="28"/>
          <w:szCs w:val="28"/>
        </w:rPr>
        <w:t xml:space="preserve">, обществу в целом; развить в себе такие качества как </w:t>
      </w:r>
      <w:r w:rsidRPr="00166F56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</w:p>
    <w:p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EB34D4" w:rsidRPr="00166F56" w:rsidRDefault="00265EA2" w:rsidP="00166F56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EB34D4" w:rsidRPr="00166F56">
        <w:rPr>
          <w:sz w:val="28"/>
          <w:szCs w:val="28"/>
        </w:rPr>
        <w:t>«Профориентация»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166F56">
        <w:rPr>
          <w:sz w:val="28"/>
          <w:szCs w:val="28"/>
        </w:rPr>
        <w:t>ознакомление с многообразием профессий, экскурсии на предприятия</w:t>
      </w:r>
      <w:r w:rsidR="00070B6D" w:rsidRPr="00A67932">
        <w:rPr>
          <w:sz w:val="28"/>
          <w:szCs w:val="28"/>
        </w:rPr>
        <w:t>, пригл</w:t>
      </w:r>
      <w:r w:rsidR="00B61034" w:rsidRPr="00A67932">
        <w:rPr>
          <w:sz w:val="28"/>
          <w:szCs w:val="28"/>
        </w:rPr>
        <w:t>а</w:t>
      </w:r>
      <w:r w:rsidR="00070B6D" w:rsidRPr="00A67932">
        <w:rPr>
          <w:sz w:val="28"/>
          <w:szCs w:val="28"/>
        </w:rPr>
        <w:t>шение</w:t>
      </w:r>
      <w:r w:rsidR="00070B6D" w:rsidRPr="00166F56">
        <w:rPr>
          <w:sz w:val="28"/>
          <w:szCs w:val="28"/>
        </w:rPr>
        <w:t xml:space="preserve"> специалистов</w:t>
      </w:r>
      <w:r w:rsidRPr="00166F56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Создавая профориентационно значимые проблемные ситуации, формирующие готовность школьника к выбору, педагог актуализирует его профессиональное </w:t>
      </w:r>
      <w:r w:rsidRPr="00166F56">
        <w:rPr>
          <w:sz w:val="28"/>
          <w:szCs w:val="28"/>
        </w:rPr>
        <w:lastRenderedPageBreak/>
        <w:t>самоопределение, позитивный взгляд на труд в постиндустриальном мире, охватывающий не то</w:t>
      </w:r>
      <w:r w:rsidR="00C340C8" w:rsidRPr="00166F56">
        <w:rPr>
          <w:sz w:val="28"/>
          <w:szCs w:val="28"/>
        </w:rPr>
        <w:t>лько профессиональную, но и вне</w:t>
      </w:r>
      <w:r w:rsidRPr="00166F56">
        <w:rPr>
          <w:sz w:val="28"/>
          <w:szCs w:val="28"/>
        </w:rPr>
        <w:t>профессиональную составляющие такой деятельности.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Эта работа осуществляется через: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</w:t>
      </w:r>
      <w:r w:rsidR="00BD7EC2" w:rsidRPr="00166F56">
        <w:rPr>
          <w:sz w:val="28"/>
          <w:szCs w:val="28"/>
        </w:rPr>
        <w:t>, открытыеуроки.рф</w:t>
      </w:r>
      <w:r w:rsidRPr="00166F56">
        <w:rPr>
          <w:sz w:val="28"/>
          <w:szCs w:val="28"/>
        </w:rPr>
        <w:t>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освоение школьниками основ профессии в рамках различных курсов по выбору, включенных в осно</w:t>
      </w:r>
      <w:r w:rsidR="00D91D33">
        <w:rPr>
          <w:sz w:val="28"/>
          <w:szCs w:val="28"/>
        </w:rPr>
        <w:t xml:space="preserve">вную образовательную программу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, или в рамках курсов дополнительного образования.</w:t>
      </w:r>
    </w:p>
    <w:p w:rsidR="00FA74EA" w:rsidRPr="00166F56" w:rsidRDefault="00265EA2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предусматривает: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целенаправленную работу педагогического коллектива по созданию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разработку и реализацию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 целом, организацию межведомственного взаимодействия;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поддержку инициатив обучающихся, педагогов в сфере укрепления безопасности жизнедеятельности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маргинальных групп обучающихся (оставивших обучение, криминальной направленности, агрессивного поведения и др.); 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поддержка и профилактика расширения групп детей, семей обучающихся, требующих специальной психолого-педагогической поддержки и сопровождения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(слабоуспевающие, социально запущенные, социально неадаптированные дети-мигранты, дети с ОВЗ и т. д.).</w:t>
      </w:r>
    </w:p>
    <w:p w:rsidR="00FA74EA" w:rsidRPr="00166F56" w:rsidRDefault="00265EA2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Социальное партнёрство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Реализация воспитательного потенциала социального партнёрства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при соблюдении требований законодательства Российской Федерации предусматривает: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внутренние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праздники, торжественные мероприятия и т. п.);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касающиеся жизни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структурного подразделения, 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, муниципального образования, региона, страны; 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EB34D4" w:rsidRPr="00166F56" w:rsidRDefault="00EB34D4" w:rsidP="00166F56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</w:t>
      </w:r>
      <w:r w:rsidR="004F1B1F">
        <w:rPr>
          <w:sz w:val="28"/>
          <w:szCs w:val="28"/>
        </w:rPr>
        <w:t>М</w:t>
      </w:r>
      <w:r w:rsidRPr="00166F56">
        <w:rPr>
          <w:sz w:val="28"/>
          <w:szCs w:val="28"/>
        </w:rPr>
        <w:t>едиа»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Цель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щихся. Воспитательный потенциал медиа реализуется в рамках следующих видов и форм деятельности: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 xml:space="preserve">разновозрастный редакционный совет </w:t>
      </w:r>
      <w:r w:rsidR="00BD7EC2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и консультирующих их взрослых, целью которого является освещение (через газету образовательной организации, радио, сайт образовательной организации и т.п.) наиболее интересных моментов жизни </w:t>
      </w:r>
      <w:r w:rsidR="004F1B1F">
        <w:rPr>
          <w:sz w:val="28"/>
          <w:szCs w:val="28"/>
        </w:rPr>
        <w:t xml:space="preserve">структурного подразделения,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популяризация общешкольных ключевых дел, кружков, секций, деятельности органов ученического </w:t>
      </w:r>
      <w:r w:rsidRPr="00A67932">
        <w:rPr>
          <w:sz w:val="28"/>
          <w:szCs w:val="28"/>
        </w:rPr>
        <w:t>самоуправления, РД</w:t>
      </w:r>
      <w:r w:rsidR="00A67932" w:rsidRPr="00A67932">
        <w:rPr>
          <w:sz w:val="28"/>
          <w:szCs w:val="28"/>
        </w:rPr>
        <w:t>ДМ</w:t>
      </w:r>
      <w:r w:rsidRPr="00A67932">
        <w:rPr>
          <w:sz w:val="28"/>
          <w:szCs w:val="28"/>
        </w:rPr>
        <w:t xml:space="preserve"> и т.д.;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 праздников, фестивалей, конкурсов, спектаклей, капустников, вечеров, дискотек;</w:t>
      </w:r>
    </w:p>
    <w:p w:rsidR="00EB34D4" w:rsidRPr="00166F56" w:rsidRDefault="004F1B1F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госпаблик</w:t>
      </w:r>
      <w:r w:rsidR="00A67932">
        <w:rPr>
          <w:sz w:val="28"/>
          <w:szCs w:val="28"/>
        </w:rPr>
        <w:t xml:space="preserve"> </w:t>
      </w:r>
      <w:r w:rsidR="00EB34D4" w:rsidRPr="00166F56">
        <w:rPr>
          <w:sz w:val="28"/>
          <w:szCs w:val="28"/>
        </w:rPr>
        <w:t xml:space="preserve">- разновозрастное сообщество школьников и педагогов, поддерживающих интернет-сайт </w:t>
      </w:r>
      <w:r>
        <w:rPr>
          <w:color w:val="000000"/>
          <w:w w:val="0"/>
          <w:sz w:val="28"/>
          <w:szCs w:val="28"/>
        </w:rPr>
        <w:t>Комплекса</w:t>
      </w:r>
      <w:r w:rsidR="00EB34D4" w:rsidRPr="00166F56">
        <w:rPr>
          <w:sz w:val="28"/>
          <w:szCs w:val="28"/>
        </w:rPr>
        <w:t xml:space="preserve">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:rsidR="00EB34D4" w:rsidRPr="00166F56" w:rsidRDefault="00EB34D4" w:rsidP="00166F56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«Организация предметно-</w:t>
      </w:r>
      <w:r w:rsidR="00B5788F" w:rsidRPr="00166F56">
        <w:rPr>
          <w:sz w:val="28"/>
          <w:szCs w:val="28"/>
        </w:rPr>
        <w:t>пространственн</w:t>
      </w:r>
      <w:r w:rsidRPr="00166F56">
        <w:rPr>
          <w:sz w:val="28"/>
          <w:szCs w:val="28"/>
        </w:rPr>
        <w:t>ой среды»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Окружающая ребенка предметно-эстетическая среда </w:t>
      </w:r>
      <w:r w:rsidR="00A67932">
        <w:rPr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4F1B1F">
        <w:rPr>
          <w:color w:val="000000"/>
          <w:w w:val="0"/>
          <w:sz w:val="28"/>
          <w:szCs w:val="28"/>
        </w:rPr>
        <w:t>Комплекса</w:t>
      </w:r>
      <w:r w:rsidR="00BD7EC2" w:rsidRPr="00166F56">
        <w:rPr>
          <w:sz w:val="28"/>
          <w:szCs w:val="28"/>
        </w:rPr>
        <w:t>,</w:t>
      </w:r>
      <w:r w:rsidRPr="00166F56">
        <w:rPr>
          <w:sz w:val="28"/>
          <w:szCs w:val="28"/>
        </w:rPr>
        <w:t xml:space="preserve"> как: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оформление интерьера помещений и их периодическая </w:t>
      </w:r>
      <w:r w:rsidRPr="00166F56">
        <w:rPr>
          <w:spacing w:val="2"/>
          <w:sz w:val="28"/>
          <w:szCs w:val="28"/>
        </w:rPr>
        <w:t>пере</w:t>
      </w:r>
      <w:r w:rsidRPr="00166F56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</w:t>
      </w:r>
      <w:r w:rsidRPr="00166F56">
        <w:rPr>
          <w:sz w:val="28"/>
          <w:szCs w:val="28"/>
        </w:rPr>
        <w:lastRenderedPageBreak/>
        <w:t>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166F56">
        <w:rPr>
          <w:spacing w:val="-3"/>
          <w:sz w:val="28"/>
          <w:szCs w:val="28"/>
        </w:rPr>
        <w:t>обу</w:t>
      </w:r>
      <w:r w:rsidRPr="00166F56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с детьми разработка, создание и популяризация особой символики (флаг, гимн, эмблема, логотип, элементы </w:t>
      </w:r>
      <w:r w:rsidR="004F1B1F">
        <w:rPr>
          <w:sz w:val="28"/>
          <w:szCs w:val="28"/>
        </w:rPr>
        <w:t>формы</w:t>
      </w:r>
      <w:r w:rsidRPr="00166F56">
        <w:rPr>
          <w:sz w:val="28"/>
          <w:szCs w:val="28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территории;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8"/>
          <w:szCs w:val="28"/>
        </w:rPr>
      </w:pPr>
      <w:r w:rsidRPr="00A67932">
        <w:rPr>
          <w:sz w:val="28"/>
          <w:szCs w:val="28"/>
        </w:rPr>
        <w:t>Модуль «</w:t>
      </w:r>
      <w:r w:rsidR="000F2DD1" w:rsidRPr="00A67932">
        <w:rPr>
          <w:sz w:val="28"/>
          <w:szCs w:val="28"/>
        </w:rPr>
        <w:t>Взаимодействие</w:t>
      </w:r>
      <w:r w:rsidR="00A67932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 родителями</w:t>
      </w:r>
      <w:r w:rsidR="004C080B" w:rsidRPr="00166F56">
        <w:rPr>
          <w:sz w:val="28"/>
          <w:szCs w:val="28"/>
        </w:rPr>
        <w:t xml:space="preserve"> (законными представителями)</w:t>
      </w:r>
      <w:r w:rsidRPr="00166F56">
        <w:rPr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34D4" w:rsidRPr="00166F56" w:rsidRDefault="000F2DD1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A67932">
        <w:rPr>
          <w:sz w:val="28"/>
          <w:szCs w:val="28"/>
        </w:rPr>
        <w:t>Взаимодействие</w:t>
      </w:r>
      <w:r w:rsidR="00EB34D4" w:rsidRPr="00166F56">
        <w:rPr>
          <w:sz w:val="28"/>
          <w:szCs w:val="28"/>
        </w:rPr>
        <w:t xml:space="preserve"> с родителями или законными представителями обучающихся в </w:t>
      </w:r>
      <w:r w:rsidR="00A67932">
        <w:rPr>
          <w:sz w:val="28"/>
          <w:szCs w:val="28"/>
        </w:rPr>
        <w:t>Комплеке</w:t>
      </w:r>
      <w:r w:rsidR="00A67932" w:rsidRPr="00166F56">
        <w:rPr>
          <w:sz w:val="28"/>
          <w:szCs w:val="28"/>
        </w:rPr>
        <w:t xml:space="preserve"> </w:t>
      </w:r>
      <w:r w:rsidR="00EB34D4" w:rsidRPr="00166F56">
        <w:rPr>
          <w:sz w:val="28"/>
          <w:szCs w:val="28"/>
        </w:rPr>
        <w:t>осуществляется в рамках следующих видов и форм деятельности: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На уровне</w:t>
      </w:r>
      <w:r w:rsidR="004F1B1F">
        <w:rPr>
          <w:rFonts w:ascii="Times New Roman" w:hAnsi="Times New Roman" w:cs="Times New Roman"/>
          <w:b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166F56">
        <w:rPr>
          <w:spacing w:val="3"/>
          <w:sz w:val="28"/>
          <w:szCs w:val="28"/>
        </w:rPr>
        <w:t>де</w:t>
      </w:r>
      <w:r w:rsidRPr="00166F56">
        <w:rPr>
          <w:sz w:val="28"/>
          <w:szCs w:val="28"/>
        </w:rPr>
        <w:t>тей;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166F56">
        <w:rPr>
          <w:spacing w:val="2"/>
          <w:sz w:val="28"/>
          <w:szCs w:val="28"/>
        </w:rPr>
        <w:t>педа</w:t>
      </w:r>
      <w:r w:rsidRPr="00166F56">
        <w:rPr>
          <w:sz w:val="28"/>
          <w:szCs w:val="28"/>
        </w:rPr>
        <w:t>гогов.</w:t>
      </w:r>
    </w:p>
    <w:p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166F56">
        <w:rPr>
          <w:spacing w:val="4"/>
          <w:sz w:val="28"/>
          <w:szCs w:val="28"/>
        </w:rPr>
        <w:lastRenderedPageBreak/>
        <w:t>ре</w:t>
      </w:r>
      <w:r w:rsidRPr="00166F56">
        <w:rPr>
          <w:sz w:val="28"/>
          <w:szCs w:val="28"/>
        </w:rPr>
        <w:t>бенка;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2" w:name="_Toc85440241"/>
      <w:bookmarkStart w:id="13" w:name="_Toc99639559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III. ОРГАНИЗАЦИОННЫЙ</w:t>
      </w:r>
      <w:bookmarkEnd w:id="12"/>
      <w:bookmarkEnd w:id="13"/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4" w:name="_Toc99639560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 </w:t>
      </w:r>
      <w:bookmarkStart w:id="15" w:name="_Toc85440244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Кадровое обеспечение</w:t>
      </w:r>
      <w:bookmarkEnd w:id="14"/>
      <w:bookmarkEnd w:id="15"/>
    </w:p>
    <w:p w:rsidR="0010524B" w:rsidRPr="00166F56" w:rsidRDefault="0010524B" w:rsidP="00166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</w:t>
      </w:r>
      <w:r w:rsidRPr="00A6793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A67932" w:rsidRPr="00A67932">
        <w:rPr>
          <w:rFonts w:ascii="Times New Roman" w:hAnsi="Times New Roman" w:cs="Times New Roman"/>
          <w:b/>
          <w:sz w:val="28"/>
          <w:szCs w:val="28"/>
        </w:rPr>
        <w:t>Комплексе</w:t>
      </w:r>
    </w:p>
    <w:p w:rsidR="0010524B" w:rsidRPr="00166F56" w:rsidRDefault="0010524B" w:rsidP="00166F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       Для кадрового потенциала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A67932" w:rsidRPr="00A6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</w:t>
      </w:r>
      <w:r w:rsidR="000F2D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последние годы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омоложение педагогических кадров.</w:t>
      </w:r>
    </w:p>
    <w:p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Деятельность </w:t>
      </w:r>
      <w:r w:rsidR="00A67932" w:rsidRPr="00A67932">
        <w:rPr>
          <w:rFonts w:ascii="Times New Roman" w:hAnsi="Times New Roman" w:cs="Times New Roman"/>
          <w:sz w:val="28"/>
          <w:szCs w:val="28"/>
        </w:rPr>
        <w:t>Комплекса</w:t>
      </w:r>
      <w:r w:rsidR="00A67932" w:rsidRP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>по развитию</w:t>
      </w:r>
      <w:r w:rsidRPr="00166F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кадрового потенциала:</w:t>
      </w:r>
      <w:r w:rsid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условиях модернизации образовательного процесса решающую роль в достижении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главного результата – качественного образования школьников играет профессионализм педагогических и управленческих кадров. </w:t>
      </w:r>
    </w:p>
    <w:p w:rsidR="0010524B" w:rsidRPr="00166F56" w:rsidRDefault="0010524B" w:rsidP="00166F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5EA2" w:rsidRPr="00166F56">
        <w:rPr>
          <w:rFonts w:ascii="Times New Roman" w:eastAsia="Times New Roman" w:hAnsi="Times New Roman" w:cs="Times New Roman"/>
          <w:sz w:val="28"/>
          <w:szCs w:val="28"/>
        </w:rPr>
        <w:tab/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соответствии с этим важнейшими направлениями кадровой политики в области образования являются:</w:t>
      </w:r>
    </w:p>
    <w:p w:rsidR="0010524B" w:rsidRPr="00166F56" w:rsidRDefault="0010524B" w:rsidP="00166F56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10524B" w:rsidRPr="00166F56" w:rsidRDefault="0010524B" w:rsidP="00166F56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данном направлении в образовательном учреждении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проводятся следующие мероприятия: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привлечения молодых специалистов;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прохождения педагогами переквалификации;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маршрутов сопровождения педагогов;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оснащение материально - технической базы;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использование рациональных педагогических нагрузок;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помощь педагогу в выборе темы самообразования;</w:t>
      </w:r>
    </w:p>
    <w:p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сопровождение педагогов по теме самообразования.</w:t>
      </w:r>
    </w:p>
    <w:p w:rsidR="0010524B" w:rsidRPr="00166F56" w:rsidRDefault="0010524B" w:rsidP="000F2D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Развитие кадрового потенциала</w:t>
      </w:r>
    </w:p>
    <w:p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качестве особого вида поддержки выступало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родительское участие в экспертизе воспитательных проектов и сетевое взаимодействие педагогических работников, в т.ч. с использованием ИКТ.</w:t>
      </w:r>
    </w:p>
    <w:p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через регулярное проведение и участие в семинарах, научно-</w:t>
      </w:r>
      <w:r w:rsidR="004F1B1F">
        <w:rPr>
          <w:rFonts w:ascii="Times New Roman" w:eastAsia="Times New Roman" w:hAnsi="Times New Roman" w:cs="Times New Roman"/>
          <w:sz w:val="28"/>
          <w:szCs w:val="28"/>
        </w:rPr>
        <w:t>практических конференциях – от внутренних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до региональных международных;</w:t>
      </w:r>
    </w:p>
    <w:p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через научно-методические пособия;</w:t>
      </w:r>
    </w:p>
    <w:p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через знакомство с передовыми научными разработками и российским опытом.</w:t>
      </w:r>
    </w:p>
    <w:p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ходе работы к личности воспитателя, классного руководителя предъявлялись следующие требования: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анализировать имеющиеся воспитательные ресурсы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проектировать, распределять цели;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организовать и анализировать деятельность;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умение осваивать свой опыт через рефлексию и выражать его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67932" w:rsidRPr="00A6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форме;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перестроить устаревшие технологические формы и методы;</w:t>
      </w:r>
    </w:p>
    <w:p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способность к самовыражению.</w:t>
      </w:r>
    </w:p>
    <w:p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При планировании работы с кадрами мы учитываем: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нормативные документы Министерства образования Российской Федерации,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определяющие главные направления воспитательной работы;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проблемы воспитания, стоящие в центре внимания;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работы, сложившиеся 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проблемы, над которыми работает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реальное состояние воспитательной работы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7073D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и уровень развития личности воспитанников;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возрастные особенности воспитанников и специфические проблемы воспитания школьников, возникающие на каждом этапе формирования личности;</w:t>
      </w:r>
    </w:p>
    <w:p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воспитательных задач (на основе диагностики), определившиеся интересы в области теории и методики воспитания, а также реальные возможности для внедрения в практику рекомендаций педагогической теории и передового опыта.</w:t>
      </w:r>
    </w:p>
    <w:p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работе классных руководителей проходит изучение:</w:t>
      </w:r>
    </w:p>
    <w:p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нормативных документов;</w:t>
      </w:r>
    </w:p>
    <w:p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научных разработок по вопросам повышения квалификации педагогических кадров;</w:t>
      </w:r>
    </w:p>
    <w:p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изучение орга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softHyphen/>
        <w:t>низации и содержания учебно-воспитательного процесса;</w:t>
      </w:r>
    </w:p>
    <w:p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глубокий и всесторонний анализ состояния и результатов воспита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тельной работы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знание важнейших тенденций развития учебно-воспитательного процесса и качества подготовки учащихся; </w:t>
      </w:r>
    </w:p>
    <w:p w:rsidR="0075543D" w:rsidRDefault="0010524B" w:rsidP="0075543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color w:val="404040"/>
          <w:sz w:val="28"/>
          <w:szCs w:val="28"/>
        </w:rPr>
        <w:t>  </w:t>
      </w:r>
      <w:r w:rsidRPr="00166F56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bookmarkStart w:id="16" w:name="_Toc85440245"/>
      <w:bookmarkStart w:id="17" w:name="_Toc99639561"/>
      <w:r w:rsidR="0075543D"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 w:rsidR="0075543D" w:rsidRPr="00B00C6B">
        <w:rPr>
          <w:rFonts w:ascii="Times New Roman" w:hAnsi="Times New Roman" w:cs="Times New Roman"/>
          <w:b/>
          <w:sz w:val="28"/>
        </w:rPr>
        <w:t>Комплексе</w:t>
      </w:r>
      <w:r w:rsidR="0075543D">
        <w:rPr>
          <w:rFonts w:ascii="Times New Roman" w:hAnsi="Times New Roman" w:cs="Times New Roman"/>
          <w:b/>
          <w:sz w:val="28"/>
        </w:rPr>
        <w:t>.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Общая численность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E6D">
        <w:rPr>
          <w:rFonts w:ascii="Times New Roman" w:hAnsi="Times New Roman" w:cs="Times New Roman"/>
          <w:sz w:val="28"/>
          <w:szCs w:val="28"/>
        </w:rPr>
        <w:t>200 человек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hAnsi="Times New Roman" w:cs="Times New Roman"/>
          <w:sz w:val="28"/>
          <w:szCs w:val="28"/>
        </w:rPr>
        <w:t xml:space="preserve">вных педагогических работников. </w:t>
      </w:r>
      <w:r w:rsidRPr="003904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обучающихся, в том числе и обучающи</w:t>
      </w:r>
      <w:r>
        <w:rPr>
          <w:rFonts w:ascii="Times New Roman" w:hAnsi="Times New Roman" w:cs="Times New Roman"/>
          <w:sz w:val="28"/>
          <w:szCs w:val="28"/>
        </w:rPr>
        <w:t>хся с ОВЗ, обеспечивают педагоги-психологи</w:t>
      </w:r>
      <w:r w:rsidRPr="00390443">
        <w:rPr>
          <w:rFonts w:ascii="Times New Roman" w:hAnsi="Times New Roman" w:cs="Times New Roman"/>
          <w:sz w:val="28"/>
          <w:szCs w:val="28"/>
        </w:rPr>
        <w:t>,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.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омплексе </w:t>
      </w:r>
      <w:r>
        <w:rPr>
          <w:rFonts w:ascii="Times New Roman" w:hAnsi="Times New Roman" w:cs="Times New Roman"/>
          <w:sz w:val="28"/>
          <w:szCs w:val="28"/>
        </w:rPr>
        <w:t>113 класс-комплектов</w:t>
      </w:r>
      <w:r w:rsidRPr="00390443">
        <w:rPr>
          <w:rFonts w:ascii="Times New Roman" w:hAnsi="Times New Roman" w:cs="Times New Roman"/>
          <w:sz w:val="28"/>
          <w:szCs w:val="28"/>
        </w:rPr>
        <w:t xml:space="preserve">, в которых работают </w:t>
      </w:r>
      <w:r>
        <w:rPr>
          <w:rFonts w:ascii="Times New Roman" w:hAnsi="Times New Roman" w:cs="Times New Roman"/>
          <w:sz w:val="28"/>
          <w:szCs w:val="28"/>
        </w:rPr>
        <w:t xml:space="preserve">113 </w:t>
      </w:r>
      <w:r w:rsidRPr="00F5534F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Воспитательный процесс 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обеспечивают специалисты: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заместитель директора по учебно-воспитательной работе;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советник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и взаимодействию с детскими общественными организациями;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lastRenderedPageBreak/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классные руководители;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педагоги-психологи;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A67932" w:rsidRPr="00390443" w:rsidRDefault="00A67932" w:rsidP="00A67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 дополнительного образования.</w:t>
      </w:r>
    </w:p>
    <w:p w:rsidR="00A67932" w:rsidRDefault="00A67932" w:rsidP="00A67932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Педагогические работники своевременно повышают квалификацию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6A3" w:rsidRPr="00166F56" w:rsidRDefault="002E66A3" w:rsidP="0075543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3.2. Нормативно-методическое обеспечение</w:t>
      </w:r>
      <w:bookmarkEnd w:id="16"/>
      <w:bookmarkEnd w:id="17"/>
    </w:p>
    <w:p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Конституция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Уголовный кодекс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Кодекс об административных правонарушениях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29.12.2011 г. № 273-ФЗ «Об образовании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07.02.2011 г. № 3-ФЗ «О полиции»;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24.07.1998 г. № 124-ФЗ «Об основных гарантиях прав ребенка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21.11.2011 г. № 323-ФЗ «Об основах охраны здоровья граждан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02.10.2007 г. № 229-ФЗ «Об исполнительном производстве»;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29.12.2010 г. № 436-ФЗ «О защите детей от информации, причиняющей вред их здоровью и развитию»;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30.03.1999 г. № 52-ФЗ «О санитарно-эпидемиологическом благополучии населения»;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8 января 1998 г. № 3-ФЗ «О наркотических средствах и психотропных веществах»;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25.07.2002 г. № 114-ФЗ «О противодействии экстремистской деятельности»;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Национальный проект «Образование» (протокол Совета при Президенте Российской Федерации по стратегическому развитию и национальным проектам от 24.12.2018 г. № 16);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проект «</w:t>
      </w:r>
      <w:r w:rsidR="004F666C">
        <w:rPr>
          <w:sz w:val="28"/>
          <w:szCs w:val="28"/>
        </w:rPr>
        <w:t xml:space="preserve">Молодежь и дети» </w:t>
      </w:r>
      <w:r w:rsidRPr="00166F56">
        <w:rPr>
          <w:sz w:val="28"/>
          <w:szCs w:val="28"/>
        </w:rPr>
        <w:t xml:space="preserve"> и др.</w:t>
      </w:r>
    </w:p>
    <w:p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локальные акты:</w:t>
      </w:r>
    </w:p>
    <w:p w:rsidR="005C0AD5" w:rsidRPr="00166F56" w:rsidRDefault="00A566F7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 xml:space="preserve">Основная </w:t>
      </w:r>
      <w:r w:rsidR="005C0AD5" w:rsidRPr="00166F56">
        <w:rPr>
          <w:color w:val="000000"/>
          <w:sz w:val="28"/>
          <w:szCs w:val="28"/>
        </w:rPr>
        <w:t>образовательная программа МОУ С</w:t>
      </w:r>
      <w:r w:rsidR="00A67932">
        <w:rPr>
          <w:color w:val="000000"/>
          <w:sz w:val="28"/>
          <w:szCs w:val="28"/>
        </w:rPr>
        <w:t>О</w:t>
      </w:r>
      <w:r w:rsidR="005C0AD5" w:rsidRPr="00166F56">
        <w:rPr>
          <w:color w:val="000000"/>
          <w:sz w:val="28"/>
          <w:szCs w:val="28"/>
        </w:rPr>
        <w:t xml:space="preserve">Ш </w:t>
      </w:r>
      <w:r w:rsidR="00A67932">
        <w:rPr>
          <w:color w:val="000000"/>
          <w:sz w:val="28"/>
          <w:szCs w:val="28"/>
        </w:rPr>
        <w:t xml:space="preserve">«Образовательный комплекс </w:t>
      </w:r>
      <w:r w:rsidR="005C0AD5" w:rsidRPr="00166F56">
        <w:rPr>
          <w:color w:val="000000"/>
          <w:sz w:val="28"/>
          <w:szCs w:val="28"/>
        </w:rPr>
        <w:t xml:space="preserve">№ </w:t>
      </w:r>
      <w:r w:rsidR="00A67932">
        <w:rPr>
          <w:color w:val="000000"/>
          <w:sz w:val="28"/>
          <w:szCs w:val="28"/>
        </w:rPr>
        <w:t>1</w:t>
      </w:r>
      <w:r w:rsidR="005C0AD5" w:rsidRPr="00166F56">
        <w:rPr>
          <w:color w:val="000000"/>
          <w:sz w:val="28"/>
          <w:szCs w:val="28"/>
        </w:rPr>
        <w:t>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Календарный план воспитательной работы;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Комплект рабочих программ педагогов, как часть образовательной программы;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Должностные инструкции специалистов, отвечающих за организацию воспитательной деятельности;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 xml:space="preserve">Документы, регламентирующие воспитательную деятельность (штатное </w:t>
      </w:r>
      <w:r w:rsidRPr="00166F56">
        <w:rPr>
          <w:color w:val="000000"/>
          <w:sz w:val="28"/>
          <w:szCs w:val="28"/>
        </w:rPr>
        <w:lastRenderedPageBreak/>
        <w:t>расписание</w:t>
      </w:r>
      <w:r w:rsidR="00A566F7" w:rsidRPr="00166F56">
        <w:rPr>
          <w:color w:val="000000"/>
          <w:sz w:val="28"/>
          <w:szCs w:val="28"/>
        </w:rPr>
        <w:t>, о</w:t>
      </w:r>
      <w:r w:rsidRPr="00166F56">
        <w:rPr>
          <w:color w:val="000000"/>
          <w:sz w:val="28"/>
          <w:szCs w:val="28"/>
        </w:rPr>
        <w:t>беспечивающее кадровый состав, реализую</w:t>
      </w:r>
      <w:r w:rsidR="00A566F7" w:rsidRPr="00166F56">
        <w:rPr>
          <w:color w:val="000000"/>
          <w:sz w:val="28"/>
          <w:szCs w:val="28"/>
        </w:rPr>
        <w:t>щий воспитательную деятельность).</w:t>
      </w:r>
    </w:p>
    <w:p w:rsidR="002E66A3" w:rsidRPr="00166F56" w:rsidRDefault="002E66A3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</w:pPr>
      <w:bookmarkStart w:id="18" w:name="_Toc99639562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  <w:t>3.3. Требования к условиям работы с детьми с особыми образовательными потребностями</w:t>
      </w:r>
      <w:bookmarkEnd w:id="18"/>
    </w:p>
    <w:p w:rsidR="002E66A3" w:rsidRPr="00166F56" w:rsidRDefault="002E66A3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Необходимо создавать особые условия воспитания для категорий </w:t>
      </w:r>
      <w:r w:rsidR="00F27965" w:rsidRPr="00166F56">
        <w:rPr>
          <w:rFonts w:ascii="Times New Roman" w:hAnsi="Times New Roman" w:cs="Times New Roman"/>
          <w:sz w:val="28"/>
          <w:szCs w:val="28"/>
        </w:rPr>
        <w:t>о</w:t>
      </w:r>
      <w:r w:rsidRPr="00166F56">
        <w:rPr>
          <w:rFonts w:ascii="Times New Roman" w:hAnsi="Times New Roman" w:cs="Times New Roman"/>
          <w:sz w:val="28"/>
          <w:szCs w:val="28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:rsidR="002E66A3" w:rsidRPr="00166F56" w:rsidRDefault="002E66A3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личностно-ориентированный подход в организации всех видов детской деятельности.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9" w:name="_Toc99639563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lastRenderedPageBreak/>
        <w:t>3.4. Система поощрения социальной успешности и проявлений активной жизненной позиции обучающихся</w:t>
      </w:r>
      <w:bookmarkEnd w:id="19"/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артефактов и процедур награждения укладу жизни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, качеству воспитывающей среды, специфической символике, выработанной и существующей в укладе</w:t>
      </w:r>
      <w:r w:rsidR="00707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Формы поощрения проявлений активной жизненной позиции обучающихся и социальной успешности (</w:t>
      </w:r>
      <w:r w:rsidRPr="00166F56">
        <w:rPr>
          <w:rFonts w:ascii="Times New Roman" w:hAnsi="Times New Roman" w:cs="Times New Roman"/>
          <w:i/>
          <w:color w:val="000000"/>
          <w:sz w:val="28"/>
          <w:szCs w:val="28"/>
        </w:rPr>
        <w:t>формы могут быть изменены, их состав расширен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): индивидуальные и групповые портфолио, рейтинги, благотворительная поддержка.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bookmarkStart w:id="20" w:name="_Toc99639564"/>
      <w:r w:rsidRPr="00166F56">
        <w:rPr>
          <w:rFonts w:ascii="Times New Roman" w:hAnsi="Times New Roman" w:cs="Times New Roman"/>
          <w:b/>
          <w:bCs/>
          <w:w w:val="0"/>
          <w:sz w:val="28"/>
          <w:szCs w:val="28"/>
        </w:rPr>
        <w:t>3.5. Анализ воспитательного процесса</w:t>
      </w:r>
      <w:bookmarkEnd w:id="20"/>
    </w:p>
    <w:p w:rsidR="009A4982" w:rsidRPr="00166F56" w:rsidRDefault="002E66A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А</w:t>
      </w:r>
      <w:r w:rsidR="009A4982" w:rsidRPr="00166F56">
        <w:rPr>
          <w:sz w:val="28"/>
          <w:szCs w:val="28"/>
        </w:rPr>
        <w:t xml:space="preserve">нализ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="009A4982" w:rsidRPr="00166F56">
        <w:rPr>
          <w:sz w:val="28"/>
          <w:szCs w:val="28"/>
        </w:rPr>
        <w:t xml:space="preserve"> воспитательной работы осуществляется по выбранным сам</w:t>
      </w:r>
      <w:r w:rsidR="004F1B1F">
        <w:rPr>
          <w:sz w:val="28"/>
          <w:szCs w:val="28"/>
        </w:rPr>
        <w:t xml:space="preserve">им </w:t>
      </w:r>
      <w:r w:rsidR="004F1B1F">
        <w:rPr>
          <w:color w:val="000000"/>
          <w:w w:val="0"/>
          <w:sz w:val="28"/>
          <w:szCs w:val="28"/>
        </w:rPr>
        <w:t xml:space="preserve">Комплексом </w:t>
      </w:r>
      <w:r w:rsidR="009A4982" w:rsidRPr="00166F56">
        <w:rPr>
          <w:sz w:val="28"/>
          <w:szCs w:val="28"/>
        </w:rPr>
        <w:t>направлениям и проводится с целью выявления основных проблем воспитания и последующего их решения.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</w:t>
      </w:r>
      <w:r w:rsidRPr="00166F56">
        <w:rPr>
          <w:sz w:val="28"/>
          <w:szCs w:val="28"/>
        </w:rPr>
        <w:lastRenderedPageBreak/>
        <w:t>педагогам, реализующим воспитательный процесс;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9A4982" w:rsidRPr="00166F56" w:rsidRDefault="009A4982" w:rsidP="00166F56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9A4982" w:rsidRPr="00166F56" w:rsidRDefault="009A4982" w:rsidP="00166F56">
      <w:pPr>
        <w:pStyle w:val="a3"/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166F56">
        <w:rPr>
          <w:sz w:val="28"/>
          <w:szCs w:val="28"/>
        </w:rPr>
        <w:t>решить за минувший учебный год</w:t>
      </w:r>
      <w:r w:rsidRPr="00166F56">
        <w:rPr>
          <w:sz w:val="28"/>
          <w:szCs w:val="28"/>
        </w:rPr>
        <w:t>;</w:t>
      </w:r>
      <w:r w:rsidR="00755F8A" w:rsidRPr="00166F56">
        <w:rPr>
          <w:sz w:val="28"/>
          <w:szCs w:val="28"/>
        </w:rPr>
        <w:t xml:space="preserve"> какие проблемы</w:t>
      </w:r>
      <w:r w:rsidRPr="00166F56">
        <w:rPr>
          <w:sz w:val="28"/>
          <w:szCs w:val="28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:rsidR="009A4982" w:rsidRPr="00166F56" w:rsidRDefault="009A4982" w:rsidP="00166F56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Состояние организуемой в </w:t>
      </w:r>
      <w:r w:rsidR="004F1B1F">
        <w:rPr>
          <w:rFonts w:ascii="Times New Roman" w:hAnsi="Times New Roman" w:cs="Times New Roman"/>
          <w:color w:val="auto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 совместной деятельности детей и взрослых.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Осуществляется анализ заместителем директора по воспитательной работе, </w:t>
      </w:r>
      <w:r w:rsidRPr="00166F56">
        <w:rPr>
          <w:sz w:val="28"/>
          <w:szCs w:val="28"/>
        </w:rPr>
        <w:lastRenderedPageBreak/>
        <w:t>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совместной деятельности детей и взросл</w:t>
      </w:r>
      <w:r w:rsidR="00755F8A" w:rsidRPr="00166F56">
        <w:rPr>
          <w:sz w:val="28"/>
          <w:szCs w:val="28"/>
        </w:rPr>
        <w:t>ых могут быть беседы с обучающими</w:t>
      </w:r>
      <w:r w:rsidRPr="00166F56">
        <w:rPr>
          <w:sz w:val="28"/>
          <w:szCs w:val="28"/>
        </w:rPr>
        <w:t xml:space="preserve">ся и их родителями </w:t>
      </w:r>
      <w:r w:rsidR="00755F8A" w:rsidRPr="00166F56">
        <w:rPr>
          <w:sz w:val="28"/>
          <w:szCs w:val="28"/>
        </w:rPr>
        <w:t>(законными представителями</w:t>
      </w:r>
      <w:r w:rsidRPr="00166F56">
        <w:rPr>
          <w:sz w:val="28"/>
          <w:szCs w:val="28"/>
        </w:rPr>
        <w:t xml:space="preserve"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Внимание при этом сосредотачивается на вопросах, связанных с: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проводимых общешкольных ключевых дел;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внеурочной деятельности;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реализации личностно развивающего потенциала уроков;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существующего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="007073D3">
        <w:rPr>
          <w:color w:val="000000"/>
          <w:w w:val="0"/>
          <w:sz w:val="28"/>
          <w:szCs w:val="28"/>
        </w:rPr>
        <w:t xml:space="preserve"> </w:t>
      </w:r>
      <w:r w:rsidRPr="00166F56">
        <w:rPr>
          <w:sz w:val="28"/>
          <w:szCs w:val="28"/>
        </w:rPr>
        <w:t>ученического самоуправления;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функционирующих на базе образовательной организации объединений;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профориентационной работы образовательной организации;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работы медиа образовательной организации;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организации предметно-эстетической среды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; 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9781A" w:rsidRPr="00C726B9" w:rsidRDefault="00D9781A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  <w:r w:rsidRPr="00C726B9">
        <w:rPr>
          <w:sz w:val="28"/>
          <w:szCs w:val="28"/>
        </w:rPr>
        <w:t>Приложение 1</w:t>
      </w:r>
    </w:p>
    <w:p w:rsidR="00D9781A" w:rsidRPr="00C726B9" w:rsidRDefault="00D9781A" w:rsidP="00D9781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КАЛЕНДАРНЫЙ ПЛАН ВОСПИТАТЕЛЬНОЙ РАБОТЫ НА УРОВНЕ </w:t>
      </w:r>
      <w:r w:rsidR="0098260A">
        <w:rPr>
          <w:rFonts w:ascii="Times New Roman" w:hAnsi="Times New Roman" w:cs="Times New Roman"/>
          <w:b/>
          <w:sz w:val="28"/>
          <w:szCs w:val="24"/>
        </w:rPr>
        <w:t>ОСНОВ</w:t>
      </w:r>
      <w:r w:rsidRPr="00C726B9">
        <w:rPr>
          <w:rFonts w:ascii="Times New Roman" w:hAnsi="Times New Roman" w:cs="Times New Roman"/>
          <w:b/>
          <w:sz w:val="28"/>
          <w:szCs w:val="24"/>
        </w:rPr>
        <w:t>НОГО ОБЩЕГО ОБРАЗОВАНИЯ НА 202</w:t>
      </w:r>
      <w:r w:rsidR="004F666C">
        <w:rPr>
          <w:rFonts w:ascii="Times New Roman" w:hAnsi="Times New Roman" w:cs="Times New Roman"/>
          <w:b/>
          <w:sz w:val="28"/>
          <w:szCs w:val="24"/>
        </w:rPr>
        <w:t>5</w:t>
      </w:r>
      <w:r w:rsidR="00C726B9"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4F666C">
        <w:rPr>
          <w:rFonts w:ascii="Times New Roman" w:hAnsi="Times New Roman" w:cs="Times New Roman"/>
          <w:b/>
          <w:sz w:val="28"/>
          <w:szCs w:val="24"/>
        </w:rPr>
        <w:t>6</w:t>
      </w:r>
      <w:r w:rsidRPr="00C726B9">
        <w:rPr>
          <w:rFonts w:ascii="Times New Roman" w:hAnsi="Times New Roman" w:cs="Times New Roman"/>
          <w:b/>
          <w:sz w:val="28"/>
          <w:szCs w:val="24"/>
        </w:rPr>
        <w:t xml:space="preserve"> УЧ.Г.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>Цель плана воспитательной работы на 202</w:t>
      </w:r>
      <w:r w:rsidR="004F666C">
        <w:rPr>
          <w:rFonts w:ascii="Times New Roman" w:hAnsi="Times New Roman" w:cs="Times New Roman"/>
          <w:b/>
          <w:sz w:val="28"/>
          <w:szCs w:val="24"/>
        </w:rPr>
        <w:t>5</w:t>
      </w:r>
      <w:r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4F666C">
        <w:rPr>
          <w:rFonts w:ascii="Times New Roman" w:hAnsi="Times New Roman" w:cs="Times New Roman"/>
          <w:b/>
          <w:sz w:val="28"/>
          <w:szCs w:val="24"/>
        </w:rPr>
        <w:t xml:space="preserve">6 </w:t>
      </w:r>
      <w:r w:rsidRPr="00C726B9">
        <w:rPr>
          <w:rFonts w:ascii="Times New Roman" w:hAnsi="Times New Roman" w:cs="Times New Roman"/>
          <w:b/>
          <w:sz w:val="28"/>
          <w:szCs w:val="24"/>
        </w:rPr>
        <w:t>уч.г:</w:t>
      </w:r>
      <w:r w:rsidRPr="00C726B9">
        <w:rPr>
          <w:rFonts w:ascii="Times New Roman" w:hAnsi="Times New Roman" w:cs="Times New Roman"/>
          <w:sz w:val="28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Задачи: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интегрировать содержания различных видов деятельности обучающихся на основе системности, целесообразности и нешаблонности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</w:t>
      </w:r>
      <w:r w:rsidR="00A67932" w:rsidRPr="00A67932">
        <w:rPr>
          <w:rFonts w:ascii="Times New Roman" w:hAnsi="Times New Roman" w:cs="Times New Roman"/>
          <w:sz w:val="28"/>
          <w:szCs w:val="24"/>
        </w:rPr>
        <w:t>м</w:t>
      </w:r>
      <w:r w:rsidRPr="00A67932">
        <w:rPr>
          <w:rFonts w:ascii="Times New Roman" w:hAnsi="Times New Roman" w:cs="Times New Roman"/>
          <w:sz w:val="28"/>
          <w:szCs w:val="24"/>
        </w:rPr>
        <w:t>.о. Переславль-Залесский,</w:t>
      </w:r>
      <w:r w:rsidRPr="00C726B9">
        <w:rPr>
          <w:rFonts w:ascii="Times New Roman" w:hAnsi="Times New Roman" w:cs="Times New Roman"/>
          <w:sz w:val="28"/>
          <w:szCs w:val="24"/>
        </w:rPr>
        <w:t xml:space="preserve"> Департамента образования Ярославской области, Министерства Просвещения Российской Федерации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и поддерживать деятельность детских общественных организаций;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 Реализация этих целей и задач предполагает: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lastRenderedPageBreak/>
        <w:t xml:space="preserve">• Создание единой воспитательной атмосферы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различных форм ученического самоуправления;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Дальнейшее развитие и совершенствование системы дополнительного образования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tbl>
      <w:tblPr>
        <w:tblStyle w:val="a9"/>
        <w:tblW w:w="10490" w:type="dxa"/>
        <w:tblLayout w:type="fixed"/>
        <w:tblLook w:val="04A0"/>
      </w:tblPr>
      <w:tblGrid>
        <w:gridCol w:w="1339"/>
        <w:gridCol w:w="2576"/>
        <w:gridCol w:w="871"/>
        <w:gridCol w:w="1276"/>
        <w:gridCol w:w="223"/>
        <w:gridCol w:w="4171"/>
        <w:gridCol w:w="34"/>
      </w:tblGrid>
      <w:tr w:rsidR="006849B5" w:rsidRPr="001F0F54" w:rsidTr="00C63361">
        <w:tc>
          <w:tcPr>
            <w:tcW w:w="10490" w:type="dxa"/>
            <w:gridSpan w:val="7"/>
          </w:tcPr>
          <w:p w:rsidR="006849B5" w:rsidRPr="00B85707" w:rsidRDefault="00B85707" w:rsidP="00B85707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26B9">
              <w:rPr>
                <w:rFonts w:ascii="Times New Roman" w:hAnsi="Times New Roman" w:cs="Times New Roman"/>
                <w:sz w:val="28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D9781A" w:rsidRPr="001F0F54" w:rsidTr="00E515EE">
        <w:trPr>
          <w:trHeight w:val="208"/>
        </w:trPr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81A" w:rsidRPr="00684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отца 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r w:rsidR="006849B5"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жертв </w:t>
            </w: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1F0F54" w:rsidRDefault="00D9781A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6" w:type="dxa"/>
          </w:tcPr>
          <w:p w:rsidR="006849B5" w:rsidRPr="00872EFD" w:rsidRDefault="006849B5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Битва за Москву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Александра Невского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82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2EFD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827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2EFD">
              <w:rPr>
                <w:rFonts w:ascii="Times New Roman" w:hAnsi="Times New Roman" w:cs="Times New Roman"/>
                <w:sz w:val="28"/>
                <w:szCs w:val="28"/>
              </w:rPr>
              <w:t xml:space="preserve"> – 10.01.2</w:t>
            </w:r>
            <w:r w:rsidR="00827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Холокоста. День полного освобождения Ленинграда от фашисткой блокады (1944)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  <w:r w:rsidR="002270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 Сталинградской битве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72EFD" w:rsidRPr="00872EFD" w:rsidRDefault="00872EFD" w:rsidP="00C63361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872EFD" w:rsidRPr="00872EFD" w:rsidRDefault="00872EFD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- это мы»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солидарности трудящихся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ВОВ 1941 - 1945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872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Последний звонок 9,11 классы, праздник «До свидания, начальная школа»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872EFD" w:rsidRPr="001F0F54" w:rsidTr="00E515EE">
        <w:trPr>
          <w:trHeight w:val="118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— Пушкинский 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— день начала ВОВ</w:t>
            </w:r>
          </w:p>
        </w:tc>
      </w:tr>
      <w:tr w:rsidR="00872EFD" w:rsidRPr="001F0F54" w:rsidTr="00E515EE">
        <w:trPr>
          <w:trHeight w:val="109"/>
        </w:trPr>
        <w:tc>
          <w:tcPr>
            <w:tcW w:w="10490" w:type="dxa"/>
            <w:gridSpan w:val="7"/>
          </w:tcPr>
          <w:p w:rsidR="00872EFD" w:rsidRPr="007251D2" w:rsidRDefault="00414621" w:rsidP="004F1B1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Основные</w:t>
            </w:r>
            <w:r w:rsidR="00872EFD" w:rsidRPr="007251D2">
              <w:rPr>
                <w:b/>
                <w:color w:val="auto"/>
              </w:rPr>
              <w:t>дела</w:t>
            </w:r>
          </w:p>
        </w:tc>
      </w:tr>
      <w:tr w:rsidR="00872EFD" w:rsidRPr="001F0F54" w:rsidTr="00E515EE">
        <w:trPr>
          <w:trHeight w:val="10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Сроки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Ответственные</w:t>
            </w:r>
          </w:p>
        </w:tc>
      </w:tr>
      <w:tr w:rsidR="00872EFD" w:rsidRPr="001F0F54" w:rsidTr="00E515EE">
        <w:trPr>
          <w:trHeight w:val="661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1.09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5.10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7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19-22.10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7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4.11.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41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матери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26.11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625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6.12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2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6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27.01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4F1B1F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EFD" w:rsidRPr="007251D2">
              <w:rPr>
                <w:rFonts w:ascii="Times New Roman" w:hAnsi="Times New Roman" w:cs="Times New Roman"/>
                <w:sz w:val="24"/>
                <w:szCs w:val="24"/>
              </w:rPr>
              <w:t>лимпийские игры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7-23.02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</w:t>
            </w:r>
            <w:r w:rsidRPr="007251D2">
              <w:rPr>
                <w:color w:val="auto"/>
              </w:rPr>
              <w:lastRenderedPageBreak/>
              <w:t>организатор, классные рук, учителя физкультуры</w:t>
            </w:r>
          </w:p>
        </w:tc>
      </w:tr>
      <w:tr w:rsidR="00872EFD" w:rsidRPr="001F0F54" w:rsidTr="00E515EE">
        <w:trPr>
          <w:trHeight w:val="46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российской науки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8.02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43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19.02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5.03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01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18.03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52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12.04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8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29.04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B85707">
        <w:trPr>
          <w:trHeight w:val="17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7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25.05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7251D2" w:rsidRPr="001F0F54" w:rsidTr="00C63361">
        <w:trPr>
          <w:trHeight w:val="296"/>
        </w:trPr>
        <w:tc>
          <w:tcPr>
            <w:tcW w:w="10490" w:type="dxa"/>
            <w:gridSpan w:val="7"/>
          </w:tcPr>
          <w:p w:rsidR="007251D2" w:rsidRPr="00F37231" w:rsidRDefault="007251D2" w:rsidP="007251D2">
            <w:pPr>
              <w:pStyle w:val="Default"/>
              <w:jc w:val="center"/>
              <w:rPr>
                <w:b/>
                <w:color w:val="auto"/>
              </w:rPr>
            </w:pPr>
            <w:r w:rsidRPr="00F37231">
              <w:rPr>
                <w:b/>
                <w:color w:val="auto"/>
              </w:rPr>
              <w:t>Внешкольные мероприятия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Октябрь-декабрь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учителя-предметники,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Ноябрь-февраль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:rsidR="00AF5174" w:rsidRPr="00F37231" w:rsidRDefault="00AF5174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Декабрь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Февраль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русского языка и литературы,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Март 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Март-май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:rsidR="00F37231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C63361">
        <w:trPr>
          <w:trHeight w:val="296"/>
        </w:trPr>
        <w:tc>
          <w:tcPr>
            <w:tcW w:w="10490" w:type="dxa"/>
            <w:gridSpan w:val="7"/>
          </w:tcPr>
          <w:p w:rsidR="00F37231" w:rsidRPr="00F37231" w:rsidRDefault="004F1B1F" w:rsidP="00F37231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М</w:t>
            </w:r>
            <w:r w:rsidR="00F37231" w:rsidRPr="00F37231">
              <w:rPr>
                <w:b/>
                <w:color w:val="auto"/>
              </w:rPr>
              <w:t>едиа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4F1B1F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F37231">
              <w:rPr>
                <w:rFonts w:ascii="Times New Roman" w:hAnsi="Times New Roman" w:cs="Times New Roman"/>
                <w:sz w:val="24"/>
                <w:szCs w:val="24"/>
              </w:rPr>
              <w:t>прессцентра над ежеквартальным выпуском газеты «Наше время»</w:t>
            </w:r>
          </w:p>
        </w:tc>
        <w:tc>
          <w:tcPr>
            <w:tcW w:w="1276" w:type="dxa"/>
          </w:tcPr>
          <w:p w:rsidR="00F37231" w:rsidRPr="00F37231" w:rsidRDefault="00F37231" w:rsidP="005C38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</w:t>
            </w:r>
            <w:r w:rsidR="005C389A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киноклуба</w:t>
            </w:r>
          </w:p>
        </w:tc>
        <w:tc>
          <w:tcPr>
            <w:tcW w:w="1276" w:type="dxa"/>
          </w:tcPr>
          <w:p w:rsidR="0026001C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4F1B1F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r w:rsidR="0026001C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«Вконтакте»</w:t>
            </w:r>
          </w:p>
        </w:tc>
        <w:tc>
          <w:tcPr>
            <w:tcW w:w="1276" w:type="dxa"/>
          </w:tcPr>
          <w:p w:rsidR="0026001C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26001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Заместитель директора по ВР</w:t>
            </w:r>
          </w:p>
        </w:tc>
      </w:tr>
      <w:tr w:rsidR="005C389A" w:rsidRPr="001F0F54" w:rsidTr="00C63361">
        <w:trPr>
          <w:trHeight w:val="296"/>
        </w:trPr>
        <w:tc>
          <w:tcPr>
            <w:tcW w:w="10490" w:type="dxa"/>
            <w:gridSpan w:val="7"/>
          </w:tcPr>
          <w:p w:rsidR="005C389A" w:rsidRPr="005C389A" w:rsidRDefault="005C389A" w:rsidP="005C389A">
            <w:pPr>
              <w:pStyle w:val="Default"/>
              <w:jc w:val="center"/>
              <w:rPr>
                <w:b/>
                <w:color w:val="auto"/>
              </w:rPr>
            </w:pPr>
            <w:r w:rsidRPr="005C389A">
              <w:rPr>
                <w:b/>
                <w:color w:val="auto"/>
              </w:rPr>
              <w:t>Социальное партнёрство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F27965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="005C38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Работа кружков и сокций учреждений дополнительного образования на базе МОУ СШ № 9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Июнь-август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C63361">
        <w:trPr>
          <w:trHeight w:val="296"/>
        </w:trPr>
        <w:tc>
          <w:tcPr>
            <w:tcW w:w="10490" w:type="dxa"/>
            <w:gridSpan w:val="7"/>
          </w:tcPr>
          <w:p w:rsidR="0026001C" w:rsidRPr="007251D2" w:rsidRDefault="0026001C" w:rsidP="00FE3FF8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Профилактика и безопасность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Безопасности </w:t>
            </w:r>
          </w:p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Акция «Внимание, дети» 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сентябрь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Сентябрь, декабрь, июнь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Тестирование обучающихся СПТ 202</w:t>
            </w:r>
            <w:r w:rsidR="004F666C">
              <w:rPr>
                <w:color w:val="auto"/>
              </w:rPr>
              <w:t>5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Сентябрь-ноябрь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FE3FF8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педагог-психолог, социальный педагог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Октябрь, апрель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«ЗОЖ» </w:t>
            </w:r>
          </w:p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ноябрь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рук., учителя физкультуры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  <w:szCs w:val="28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Декабрь-январь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Февраль-март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«сообщи где торгуют смертью»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Апрель-май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4F1B1F" w:rsidP="004F1B1F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Работа</w:t>
            </w:r>
            <w:r w:rsidR="0026001C" w:rsidRPr="0022706C">
              <w:rPr>
                <w:color w:val="auto"/>
                <w:szCs w:val="28"/>
              </w:rPr>
              <w:t xml:space="preserve"> совета профилактики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В течении года</w:t>
            </w:r>
          </w:p>
        </w:tc>
        <w:tc>
          <w:tcPr>
            <w:tcW w:w="4428" w:type="dxa"/>
            <w:gridSpan w:val="3"/>
          </w:tcPr>
          <w:p w:rsidR="0026001C" w:rsidRPr="0022706C" w:rsidRDefault="004F1B1F" w:rsidP="004F1B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  <w:r w:rsidR="0026001C" w:rsidRPr="0022706C">
              <w:rPr>
                <w:color w:val="auto"/>
              </w:rPr>
              <w:t>, классные рук.</w:t>
            </w:r>
          </w:p>
        </w:tc>
      </w:tr>
      <w:tr w:rsidR="0026001C" w:rsidRPr="001F0F54" w:rsidTr="00E515EE">
        <w:trPr>
          <w:trHeight w:val="833"/>
        </w:trPr>
        <w:tc>
          <w:tcPr>
            <w:tcW w:w="10490" w:type="dxa"/>
            <w:gridSpan w:val="7"/>
          </w:tcPr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 xml:space="preserve">Классное руководство </w:t>
            </w:r>
          </w:p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pStyle w:val="Default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B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</w:tc>
        <w:tc>
          <w:tcPr>
            <w:tcW w:w="1276" w:type="dxa"/>
          </w:tcPr>
          <w:p w:rsidR="0026001C" w:rsidRPr="00B85707" w:rsidRDefault="0026001C" w:rsidP="00B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Экскурсии по городу История моего города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распорядка обучающихся - Инструктажи по ТБ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10.09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«Внимание, дети»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посвященные Дню народного единства»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1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B85707">
        <w:trPr>
          <w:gridAfter w:val="1"/>
          <w:wAfter w:w="34" w:type="dxa"/>
          <w:trHeight w:val="1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7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1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26001C" w:rsidRPr="001F0F54" w:rsidTr="00E515EE">
        <w:trPr>
          <w:gridAfter w:val="1"/>
          <w:wAfter w:w="34" w:type="dxa"/>
          <w:trHeight w:val="47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01C" w:rsidRPr="0022706C" w:rsidRDefault="0026001C" w:rsidP="00B85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 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н</w:t>
            </w:r>
            <w:r w:rsidR="00C40AC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делю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Ответственные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11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план внеурочной деятельности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Педагоги, учителя 1-4 классов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10456" w:type="dxa"/>
            <w:gridSpan w:val="6"/>
          </w:tcPr>
          <w:p w:rsidR="00414621" w:rsidRPr="00414621" w:rsidRDefault="00414621" w:rsidP="00414621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8"/>
              </w:rPr>
            </w:pPr>
            <w:r w:rsidRPr="00414621">
              <w:rPr>
                <w:rFonts w:ascii="Times New Roman" w:eastAsia="SchoolBookSanPin" w:hAnsi="Times New Roman" w:cs="Times New Roman"/>
                <w:b/>
                <w:bCs/>
                <w:sz w:val="24"/>
                <w:szCs w:val="28"/>
              </w:rPr>
              <w:t>Урочная деятельность</w:t>
            </w:r>
          </w:p>
          <w:p w:rsidR="0026001C" w:rsidRPr="0022706C" w:rsidRDefault="0026001C" w:rsidP="00414621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соцпедагог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31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7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26001C" w:rsidRPr="001F0F54" w:rsidTr="00E515EE">
        <w:trPr>
          <w:gridAfter w:val="1"/>
          <w:wAfter w:w="34" w:type="dxa"/>
          <w:trHeight w:val="17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и проведении классных и </w:t>
            </w:r>
            <w:r w:rsidR="004F1B1F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 дел, акций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кл.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1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001C" w:rsidRPr="001F0F54" w:rsidTr="00E515EE">
        <w:trPr>
          <w:gridAfter w:val="1"/>
          <w:wAfter w:w="34" w:type="dxa"/>
          <w:trHeight w:val="12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6001C" w:rsidRPr="001F0F54" w:rsidTr="00E515EE">
        <w:trPr>
          <w:gridAfter w:val="1"/>
          <w:wAfter w:w="34" w:type="dxa"/>
          <w:trHeight w:val="1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7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47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</w:t>
            </w:r>
            <w:r w:rsidR="004F1B1F">
              <w:rPr>
                <w:rFonts w:ascii="Times New Roman" w:hAnsi="Times New Roman" w:cs="Times New Roman"/>
                <w:sz w:val="24"/>
                <w:szCs w:val="24"/>
              </w:rPr>
              <w:t>щь в благоустройстве территории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10456" w:type="dxa"/>
            <w:gridSpan w:val="6"/>
          </w:tcPr>
          <w:p w:rsidR="0026001C" w:rsidRPr="007251D2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Моё движение. – знакомство со школьными объединениями 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97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Каждый ребенок – чемпион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6001C" w:rsidRPr="001F0F54" w:rsidTr="00E515EE">
        <w:trPr>
          <w:gridAfter w:val="1"/>
          <w:wAfter w:w="34" w:type="dxa"/>
          <w:trHeight w:val="22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конкурсов.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6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Конституция моей страны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32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Памяти и Славы»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2"/>
        </w:trPr>
        <w:tc>
          <w:tcPr>
            <w:tcW w:w="10456" w:type="dxa"/>
            <w:gridSpan w:val="6"/>
          </w:tcPr>
          <w:p w:rsidR="0026001C" w:rsidRPr="0022706C" w:rsidRDefault="0026001C" w:rsidP="00414621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</w:t>
            </w:r>
            <w:r w:rsidR="00414621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</w:t>
            </w:r>
          </w:p>
        </w:tc>
      </w:tr>
      <w:tr w:rsidR="0026001C" w:rsidRPr="001F0F54" w:rsidTr="00E515EE">
        <w:trPr>
          <w:gridAfter w:val="1"/>
          <w:wAfter w:w="34" w:type="dxa"/>
          <w:trHeight w:val="2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34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36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классные 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</w:tr>
      <w:tr w:rsidR="0026001C" w:rsidRPr="001F0F54" w:rsidTr="00E515EE">
        <w:trPr>
          <w:gridAfter w:val="1"/>
          <w:wAfter w:w="34" w:type="dxa"/>
          <w:trHeight w:val="369"/>
        </w:trPr>
        <w:tc>
          <w:tcPr>
            <w:tcW w:w="4786" w:type="dxa"/>
            <w:gridSpan w:val="3"/>
          </w:tcPr>
          <w:p w:rsidR="0026001C" w:rsidRPr="0022706C" w:rsidRDefault="004F1B1F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Новогоднее украшение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. Мастерская Деда Мороза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09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 w:rsidR="004F1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B85707">
        <w:trPr>
          <w:gridAfter w:val="1"/>
          <w:wAfter w:w="34" w:type="dxa"/>
          <w:trHeight w:val="17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стенгазет ко Дню 8 марта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58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День Победы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83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 w:rsidR="00414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26001C" w:rsidRPr="001F0F54" w:rsidTr="00E515EE">
        <w:trPr>
          <w:gridAfter w:val="1"/>
          <w:wAfter w:w="34" w:type="dxa"/>
          <w:trHeight w:val="18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(вопросы) - «Трудности адаптации первоклассников в школе», - «Здоровье питание – гарантия нормального развития ребенка», - Нормативно-правовые документы, - «Нравственные ценности семьи» - Формиров</w:t>
            </w:r>
            <w:r w:rsidR="004F1B1F">
              <w:rPr>
                <w:rFonts w:ascii="Times New Roman" w:hAnsi="Times New Roman" w:cs="Times New Roman"/>
                <w:sz w:val="24"/>
                <w:szCs w:val="24"/>
              </w:rPr>
              <w:t>ание активной жизненной позиции.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 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обуч</w:t>
            </w:r>
            <w:r w:rsidR="00C40ACC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щихся в подготовке к Новому году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6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будущих первоклассников Родители будущих первоклассников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 по УВР, кл рук 4 кл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кл рук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26001C" w:rsidRPr="001F0F54" w:rsidTr="00E515EE">
        <w:trPr>
          <w:gridAfter w:val="1"/>
          <w:wAfter w:w="34" w:type="dxa"/>
          <w:trHeight w:val="563"/>
        </w:trPr>
        <w:tc>
          <w:tcPr>
            <w:tcW w:w="4786" w:type="dxa"/>
            <w:gridSpan w:val="3"/>
          </w:tcPr>
          <w:p w:rsidR="0026001C" w:rsidRPr="0022706C" w:rsidRDefault="0026001C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4F1B1F">
              <w:rPr>
                <w:rFonts w:ascii="Times New Roman" w:hAnsi="Times New Roman" w:cs="Times New Roman"/>
                <w:sz w:val="24"/>
                <w:szCs w:val="24"/>
              </w:rPr>
              <w:t>е родителей в благоустройстве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5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Начальник ГОЛ,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8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Работа Школьного Управляющего Совета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ШУС</w:t>
            </w:r>
          </w:p>
        </w:tc>
        <w:tc>
          <w:tcPr>
            <w:tcW w:w="4171" w:type="dxa"/>
          </w:tcPr>
          <w:p w:rsidR="0026001C" w:rsidRPr="0022706C" w:rsidRDefault="004F1B1F" w:rsidP="004F1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, родительский актив</w:t>
            </w:r>
          </w:p>
        </w:tc>
      </w:tr>
    </w:tbl>
    <w:p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41C" w:rsidRDefault="00F6641C" w:rsidP="00EA4620">
      <w:pPr>
        <w:spacing w:after="0" w:line="240" w:lineRule="auto"/>
      </w:pPr>
      <w:r>
        <w:separator/>
      </w:r>
    </w:p>
  </w:endnote>
  <w:endnote w:type="continuationSeparator" w:id="1">
    <w:p w:rsidR="00F6641C" w:rsidRDefault="00F6641C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41C" w:rsidRDefault="00F6641C" w:rsidP="00EA4620">
      <w:pPr>
        <w:spacing w:after="0" w:line="240" w:lineRule="auto"/>
      </w:pPr>
      <w:r>
        <w:separator/>
      </w:r>
    </w:p>
  </w:footnote>
  <w:footnote w:type="continuationSeparator" w:id="1">
    <w:p w:rsidR="00F6641C" w:rsidRDefault="00F6641C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B410EDC"/>
    <w:multiLevelType w:val="hybridMultilevel"/>
    <w:tmpl w:val="70D28BE8"/>
    <w:lvl w:ilvl="0" w:tplc="CAD4A0C6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3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4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6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>
    <w:nsid w:val="6D8D1218"/>
    <w:multiLevelType w:val="hybridMultilevel"/>
    <w:tmpl w:val="AE8E2DE6"/>
    <w:lvl w:ilvl="0" w:tplc="5C22E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C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0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E2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0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C3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A1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6C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4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6"/>
  </w:num>
  <w:num w:numId="4">
    <w:abstractNumId w:val="25"/>
  </w:num>
  <w:num w:numId="5">
    <w:abstractNumId w:val="10"/>
  </w:num>
  <w:num w:numId="6">
    <w:abstractNumId w:val="34"/>
  </w:num>
  <w:num w:numId="7">
    <w:abstractNumId w:val="35"/>
  </w:num>
  <w:num w:numId="8">
    <w:abstractNumId w:val="37"/>
  </w:num>
  <w:num w:numId="9">
    <w:abstractNumId w:val="9"/>
  </w:num>
  <w:num w:numId="10">
    <w:abstractNumId w:val="21"/>
  </w:num>
  <w:num w:numId="11">
    <w:abstractNumId w:val="3"/>
  </w:num>
  <w:num w:numId="12">
    <w:abstractNumId w:val="4"/>
  </w:num>
  <w:num w:numId="13">
    <w:abstractNumId w:val="5"/>
  </w:num>
  <w:num w:numId="14">
    <w:abstractNumId w:val="32"/>
  </w:num>
  <w:num w:numId="15">
    <w:abstractNumId w:val="11"/>
  </w:num>
  <w:num w:numId="16">
    <w:abstractNumId w:val="27"/>
  </w:num>
  <w:num w:numId="17">
    <w:abstractNumId w:val="23"/>
  </w:num>
  <w:num w:numId="18">
    <w:abstractNumId w:val="19"/>
  </w:num>
  <w:num w:numId="19">
    <w:abstractNumId w:val="6"/>
  </w:num>
  <w:num w:numId="20">
    <w:abstractNumId w:val="26"/>
  </w:num>
  <w:num w:numId="21">
    <w:abstractNumId w:val="16"/>
  </w:num>
  <w:num w:numId="22">
    <w:abstractNumId w:val="18"/>
  </w:num>
  <w:num w:numId="23">
    <w:abstractNumId w:val="1"/>
  </w:num>
  <w:num w:numId="24">
    <w:abstractNumId w:val="15"/>
  </w:num>
  <w:num w:numId="25">
    <w:abstractNumId w:val="0"/>
  </w:num>
  <w:num w:numId="26">
    <w:abstractNumId w:val="20"/>
  </w:num>
  <w:num w:numId="27">
    <w:abstractNumId w:val="28"/>
  </w:num>
  <w:num w:numId="28">
    <w:abstractNumId w:val="14"/>
  </w:num>
  <w:num w:numId="29">
    <w:abstractNumId w:val="31"/>
  </w:num>
  <w:num w:numId="30">
    <w:abstractNumId w:val="30"/>
  </w:num>
  <w:num w:numId="31">
    <w:abstractNumId w:val="24"/>
  </w:num>
  <w:num w:numId="32">
    <w:abstractNumId w:val="29"/>
  </w:num>
  <w:num w:numId="33">
    <w:abstractNumId w:val="12"/>
  </w:num>
  <w:num w:numId="34">
    <w:abstractNumId w:val="13"/>
  </w:num>
  <w:num w:numId="35">
    <w:abstractNumId w:val="33"/>
  </w:num>
  <w:num w:numId="36">
    <w:abstractNumId w:val="17"/>
  </w:num>
  <w:num w:numId="37">
    <w:abstractNumId w:val="22"/>
  </w:num>
  <w:num w:numId="38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F1"/>
    <w:rsid w:val="00002F7E"/>
    <w:rsid w:val="0001080C"/>
    <w:rsid w:val="000268BB"/>
    <w:rsid w:val="00070B6D"/>
    <w:rsid w:val="0009600B"/>
    <w:rsid w:val="000F2DD1"/>
    <w:rsid w:val="000F7FA1"/>
    <w:rsid w:val="0010524B"/>
    <w:rsid w:val="00112D84"/>
    <w:rsid w:val="00136A3E"/>
    <w:rsid w:val="001419FD"/>
    <w:rsid w:val="00147CF1"/>
    <w:rsid w:val="00166F56"/>
    <w:rsid w:val="00170B90"/>
    <w:rsid w:val="00174E30"/>
    <w:rsid w:val="001A41BC"/>
    <w:rsid w:val="001C007A"/>
    <w:rsid w:val="001E24EB"/>
    <w:rsid w:val="001E4545"/>
    <w:rsid w:val="001F0F54"/>
    <w:rsid w:val="00201753"/>
    <w:rsid w:val="0022706C"/>
    <w:rsid w:val="0026001C"/>
    <w:rsid w:val="0026499A"/>
    <w:rsid w:val="00265EA2"/>
    <w:rsid w:val="00265ECB"/>
    <w:rsid w:val="00276371"/>
    <w:rsid w:val="00296686"/>
    <w:rsid w:val="002A6DD4"/>
    <w:rsid w:val="002D363D"/>
    <w:rsid w:val="002D7790"/>
    <w:rsid w:val="002E66A3"/>
    <w:rsid w:val="002F45ED"/>
    <w:rsid w:val="002F6CD2"/>
    <w:rsid w:val="002F7F98"/>
    <w:rsid w:val="0031450C"/>
    <w:rsid w:val="00326E03"/>
    <w:rsid w:val="003511D6"/>
    <w:rsid w:val="00364C35"/>
    <w:rsid w:val="003A6D5C"/>
    <w:rsid w:val="003D23F6"/>
    <w:rsid w:val="00400C13"/>
    <w:rsid w:val="00411A44"/>
    <w:rsid w:val="00414621"/>
    <w:rsid w:val="00423C14"/>
    <w:rsid w:val="00456F2A"/>
    <w:rsid w:val="004637F9"/>
    <w:rsid w:val="00483B50"/>
    <w:rsid w:val="004B364F"/>
    <w:rsid w:val="004C080B"/>
    <w:rsid w:val="004E188B"/>
    <w:rsid w:val="004F1B1F"/>
    <w:rsid w:val="004F666C"/>
    <w:rsid w:val="00514105"/>
    <w:rsid w:val="00532277"/>
    <w:rsid w:val="00572FEE"/>
    <w:rsid w:val="00576B77"/>
    <w:rsid w:val="00587D63"/>
    <w:rsid w:val="00590D1A"/>
    <w:rsid w:val="005963DB"/>
    <w:rsid w:val="005B08F1"/>
    <w:rsid w:val="005C0AD5"/>
    <w:rsid w:val="005C14F8"/>
    <w:rsid w:val="005C1ADB"/>
    <w:rsid w:val="005C389A"/>
    <w:rsid w:val="005E275A"/>
    <w:rsid w:val="005E428F"/>
    <w:rsid w:val="005F1B04"/>
    <w:rsid w:val="006030E2"/>
    <w:rsid w:val="006100E9"/>
    <w:rsid w:val="00615937"/>
    <w:rsid w:val="006235C0"/>
    <w:rsid w:val="0062620D"/>
    <w:rsid w:val="00634CC5"/>
    <w:rsid w:val="006738DA"/>
    <w:rsid w:val="006849B5"/>
    <w:rsid w:val="006B2FBD"/>
    <w:rsid w:val="006D1D40"/>
    <w:rsid w:val="006D751E"/>
    <w:rsid w:val="006E3D90"/>
    <w:rsid w:val="006E6887"/>
    <w:rsid w:val="006E6FB5"/>
    <w:rsid w:val="006E7E5F"/>
    <w:rsid w:val="00704A9C"/>
    <w:rsid w:val="00704FC4"/>
    <w:rsid w:val="007073D3"/>
    <w:rsid w:val="007251D2"/>
    <w:rsid w:val="0075543D"/>
    <w:rsid w:val="00755F8A"/>
    <w:rsid w:val="00762B1E"/>
    <w:rsid w:val="007B6CD9"/>
    <w:rsid w:val="007F1634"/>
    <w:rsid w:val="00813AA5"/>
    <w:rsid w:val="0082792D"/>
    <w:rsid w:val="00834F4F"/>
    <w:rsid w:val="00835C5F"/>
    <w:rsid w:val="00865D50"/>
    <w:rsid w:val="00872EFD"/>
    <w:rsid w:val="00883DE0"/>
    <w:rsid w:val="0088762F"/>
    <w:rsid w:val="008A0CF5"/>
    <w:rsid w:val="008A1B08"/>
    <w:rsid w:val="008C1D4B"/>
    <w:rsid w:val="008E76D7"/>
    <w:rsid w:val="008E7F46"/>
    <w:rsid w:val="0091144C"/>
    <w:rsid w:val="00935AFB"/>
    <w:rsid w:val="00941B10"/>
    <w:rsid w:val="0098260A"/>
    <w:rsid w:val="009A4982"/>
    <w:rsid w:val="009B2066"/>
    <w:rsid w:val="009C60E4"/>
    <w:rsid w:val="009C71FC"/>
    <w:rsid w:val="009D4D10"/>
    <w:rsid w:val="00A011F1"/>
    <w:rsid w:val="00A06346"/>
    <w:rsid w:val="00A25B1D"/>
    <w:rsid w:val="00A3075A"/>
    <w:rsid w:val="00A52FF5"/>
    <w:rsid w:val="00A566F7"/>
    <w:rsid w:val="00A67932"/>
    <w:rsid w:val="00A84326"/>
    <w:rsid w:val="00A97533"/>
    <w:rsid w:val="00AC1BB8"/>
    <w:rsid w:val="00AC50BD"/>
    <w:rsid w:val="00AC58B3"/>
    <w:rsid w:val="00AC59EA"/>
    <w:rsid w:val="00AD1008"/>
    <w:rsid w:val="00AF5174"/>
    <w:rsid w:val="00B02B4C"/>
    <w:rsid w:val="00B06553"/>
    <w:rsid w:val="00B141CA"/>
    <w:rsid w:val="00B5788F"/>
    <w:rsid w:val="00B61034"/>
    <w:rsid w:val="00B73A2E"/>
    <w:rsid w:val="00B85707"/>
    <w:rsid w:val="00B86ADE"/>
    <w:rsid w:val="00B940E0"/>
    <w:rsid w:val="00BA774A"/>
    <w:rsid w:val="00BB2CA4"/>
    <w:rsid w:val="00BC532B"/>
    <w:rsid w:val="00BD30BA"/>
    <w:rsid w:val="00BD3977"/>
    <w:rsid w:val="00BD7EC2"/>
    <w:rsid w:val="00BE05B7"/>
    <w:rsid w:val="00BF3596"/>
    <w:rsid w:val="00C20533"/>
    <w:rsid w:val="00C340C8"/>
    <w:rsid w:val="00C40ACC"/>
    <w:rsid w:val="00C60ADF"/>
    <w:rsid w:val="00C63361"/>
    <w:rsid w:val="00C726B9"/>
    <w:rsid w:val="00CA6B7A"/>
    <w:rsid w:val="00D06605"/>
    <w:rsid w:val="00D3722C"/>
    <w:rsid w:val="00D671A6"/>
    <w:rsid w:val="00D777F9"/>
    <w:rsid w:val="00D91D33"/>
    <w:rsid w:val="00D9781A"/>
    <w:rsid w:val="00DA788C"/>
    <w:rsid w:val="00DC30E0"/>
    <w:rsid w:val="00DD6951"/>
    <w:rsid w:val="00E33370"/>
    <w:rsid w:val="00E515EE"/>
    <w:rsid w:val="00E62460"/>
    <w:rsid w:val="00E73CFF"/>
    <w:rsid w:val="00E83448"/>
    <w:rsid w:val="00E85673"/>
    <w:rsid w:val="00E87092"/>
    <w:rsid w:val="00E91E72"/>
    <w:rsid w:val="00EA227E"/>
    <w:rsid w:val="00EA4620"/>
    <w:rsid w:val="00EB34D4"/>
    <w:rsid w:val="00EE1CFC"/>
    <w:rsid w:val="00EE595C"/>
    <w:rsid w:val="00EF0166"/>
    <w:rsid w:val="00F2414E"/>
    <w:rsid w:val="00F27965"/>
    <w:rsid w:val="00F37231"/>
    <w:rsid w:val="00F6021B"/>
    <w:rsid w:val="00F6641C"/>
    <w:rsid w:val="00F67796"/>
    <w:rsid w:val="00FA74EA"/>
    <w:rsid w:val="00FB06A7"/>
    <w:rsid w:val="00FE3FF8"/>
    <w:rsid w:val="00FE4010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268BB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f6">
    <w:name w:val="Hyperlink"/>
    <w:basedOn w:val="a0"/>
    <w:uiPriority w:val="99"/>
    <w:semiHidden/>
    <w:unhideWhenUsed/>
    <w:rsid w:val="00B73A2E"/>
    <w:rPr>
      <w:color w:val="0000FF"/>
      <w:u w:val="single"/>
    </w:rPr>
  </w:style>
  <w:style w:type="paragraph" w:customStyle="1" w:styleId="pboth">
    <w:name w:val="pboth"/>
    <w:basedOn w:val="a"/>
    <w:rsid w:val="00B7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ismo-minprosveshcheniia-rossii-ot-18072022-n-ab-195106/prilozhenie_1/razdel-1/1.3-tselevye-orientiry-rezultatov-vospitaniia/tselevye-orientiry-rezultatov-vospitaniia-na_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uploads/files/95551609a5bfe91a11646eef1222a4c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1F3-2FD6-4CD8-BF19-02DFC293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14410</Words>
  <Characters>82139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МОУ СШ № 9</cp:lastModifiedBy>
  <cp:revision>71</cp:revision>
  <dcterms:created xsi:type="dcterms:W3CDTF">2021-04-09T21:16:00Z</dcterms:created>
  <dcterms:modified xsi:type="dcterms:W3CDTF">2025-09-02T13:17:00Z</dcterms:modified>
</cp:coreProperties>
</file>